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A55" w:rsidP="00536636" w:rsidRDefault="002A5A55" w14:paraId="43481541" w14:textId="03976404">
      <w:pPr>
        <w:rPr>
          <w:spacing w:val="-2"/>
        </w:rPr>
      </w:pPr>
      <w:r>
        <w:rPr>
          <w:spacing w:val="-2"/>
        </w:rPr>
        <w:t>AH 2752</w:t>
      </w:r>
    </w:p>
    <w:p w:rsidR="002A5A55" w:rsidP="00536636" w:rsidRDefault="002A5A55" w14:paraId="1C408DA7" w14:textId="2DD47349">
      <w:pPr>
        <w:rPr>
          <w:spacing w:val="-2"/>
        </w:rPr>
      </w:pPr>
      <w:r>
        <w:rPr>
          <w:spacing w:val="-2"/>
        </w:rPr>
        <w:t>2026Z16683</w:t>
      </w:r>
    </w:p>
    <w:p w:rsidR="002A5A55" w:rsidP="00536636" w:rsidRDefault="002A5A55" w14:paraId="1984E9B9" w14:textId="766E20F0">
      <w:pPr>
        <w:rPr>
          <w:spacing w:val="-2"/>
        </w:rPr>
      </w:pPr>
      <w:r w:rsidRPr="002A5A55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25 augustus 2026)</w:t>
      </w:r>
    </w:p>
    <w:p w:rsidR="002A5A55" w:rsidP="00536636" w:rsidRDefault="002A5A55" w14:paraId="3F643215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Moinat</w:t>
      </w:r>
      <w:proofErr w:type="spellEnd"/>
      <w:r>
        <w:rPr>
          <w:spacing w:val="-2"/>
        </w:rPr>
        <w:t xml:space="preserve"> (G</w:t>
      </w:r>
      <w:r w:rsidRPr="001D0869">
        <w:rPr>
          <w:spacing w:val="-2"/>
        </w:rPr>
        <w:t>roep</w:t>
      </w:r>
      <w:r>
        <w:rPr>
          <w:spacing w:val="-2"/>
        </w:rPr>
        <w:t xml:space="preserve"> M</w:t>
      </w:r>
      <w:r w:rsidRPr="001D0869">
        <w:rPr>
          <w:spacing w:val="-2"/>
        </w:rPr>
        <w:t>arkuszower</w:t>
      </w:r>
      <w:r>
        <w:rPr>
          <w:spacing w:val="-2"/>
        </w:rPr>
        <w:t>) over kinderen die noodgedwongen op een niet-passende plek verblijven vanwege tekorten in de jeugdzorg (</w:t>
      </w:r>
      <w:r>
        <w:t>2026Z16683</w:t>
      </w:r>
      <w:r>
        <w:rPr>
          <w:spacing w:val="-2"/>
        </w:rPr>
        <w:t>) kunnen tot mijn spijt niet binnen de gebruikelijke termijn worden beantwoord.</w:t>
      </w:r>
    </w:p>
    <w:p w:rsidR="002A5A55" w:rsidP="00536636" w:rsidRDefault="002A5A55" w14:paraId="01E236CF" w14:textId="77777777">
      <w:pPr>
        <w:rPr>
          <w:spacing w:val="-2"/>
        </w:rPr>
      </w:pPr>
    </w:p>
    <w:p w:rsidR="002A5A55" w:rsidP="00DE3C6C" w:rsidRDefault="002A5A55" w14:paraId="5E5D5B3E" w14:textId="77777777">
      <w:pPr>
        <w:outlineLvl w:val="0"/>
        <w:rPr>
          <w:spacing w:val="-2"/>
        </w:rPr>
      </w:pPr>
      <w:r w:rsidRPr="00113783">
        <w:rPr>
          <w:spacing w:val="-2"/>
        </w:rPr>
        <w:t>De reden van het uitstel is dat het meer tijd vergt om de benodigde informatie te verzamelen en de beantwoording zorgvuldig af te stemme</w:t>
      </w:r>
      <w:r>
        <w:rPr>
          <w:spacing w:val="-2"/>
        </w:rPr>
        <w:t xml:space="preserve">n.  </w:t>
      </w:r>
    </w:p>
    <w:p w:rsidR="002A5A55" w:rsidP="00536636" w:rsidRDefault="002A5A55" w14:paraId="3E8254A2" w14:textId="01BF8AD9">
      <w:pPr>
        <w:rPr>
          <w:spacing w:val="-2"/>
        </w:rPr>
      </w:pPr>
    </w:p>
    <w:p w:rsidR="002A5A55" w:rsidP="00DE3C6C" w:rsidRDefault="002A5A55" w14:paraId="28F5A60B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2A5A55" w:rsidP="00536636" w:rsidRDefault="002A5A55" w14:paraId="72EFA9A4" w14:textId="77777777">
      <w:pPr>
        <w:rPr>
          <w:spacing w:val="-2"/>
        </w:rPr>
      </w:pPr>
    </w:p>
    <w:p w:rsidR="00DC6B79" w:rsidRDefault="00DC6B79" w14:paraId="54889B50" w14:textId="77777777"/>
    <w:sectPr w:rsidR="00DC6B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A0A9F" w14:textId="77777777" w:rsidR="00BD53D0" w:rsidRDefault="00BD53D0" w:rsidP="002A5A55">
      <w:pPr>
        <w:spacing w:after="0" w:line="240" w:lineRule="auto"/>
      </w:pPr>
      <w:r>
        <w:separator/>
      </w:r>
    </w:p>
  </w:endnote>
  <w:endnote w:type="continuationSeparator" w:id="0">
    <w:p w14:paraId="71302483" w14:textId="77777777" w:rsidR="00BD53D0" w:rsidRDefault="00BD53D0" w:rsidP="002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2B85" w14:textId="77777777" w:rsidR="002A5A55" w:rsidRPr="002A5A55" w:rsidRDefault="002A5A55" w:rsidP="002A5A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4BD0" w14:textId="77777777" w:rsidR="002A5A55" w:rsidRPr="002A5A55" w:rsidRDefault="002A5A55" w:rsidP="002A5A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EEE6" w14:textId="77777777" w:rsidR="002A5A55" w:rsidRPr="002A5A55" w:rsidRDefault="002A5A55" w:rsidP="002A5A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FAFE" w14:textId="77777777" w:rsidR="00BD53D0" w:rsidRDefault="00BD53D0" w:rsidP="002A5A55">
      <w:pPr>
        <w:spacing w:after="0" w:line="240" w:lineRule="auto"/>
      </w:pPr>
      <w:r>
        <w:separator/>
      </w:r>
    </w:p>
  </w:footnote>
  <w:footnote w:type="continuationSeparator" w:id="0">
    <w:p w14:paraId="6C32E40B" w14:textId="77777777" w:rsidR="00BD53D0" w:rsidRDefault="00BD53D0" w:rsidP="002A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AE67" w14:textId="77777777" w:rsidR="002A5A55" w:rsidRPr="002A5A55" w:rsidRDefault="002A5A55" w:rsidP="002A5A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8089" w14:textId="77777777" w:rsidR="002A5A55" w:rsidRPr="002A5A55" w:rsidRDefault="002A5A55" w:rsidP="002A5A5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C783" w14:textId="77777777" w:rsidR="002A5A55" w:rsidRPr="002A5A55" w:rsidRDefault="002A5A55" w:rsidP="002A5A5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55"/>
    <w:rsid w:val="001A3805"/>
    <w:rsid w:val="002A5A55"/>
    <w:rsid w:val="00BD53D0"/>
    <w:rsid w:val="00D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4FB7"/>
  <w15:chartTrackingRefBased/>
  <w15:docId w15:val="{F49BC614-191F-4B0C-B8CE-6C4048FB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5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5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5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5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5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5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5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5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5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5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5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5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5A5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5A5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5A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5A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5A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5A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5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5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5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5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5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5A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5A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5A5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5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5A5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5A55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A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A55"/>
  </w:style>
  <w:style w:type="paragraph" w:styleId="Voettekst">
    <w:name w:val="footer"/>
    <w:basedOn w:val="Standaard"/>
    <w:link w:val="VoettekstChar"/>
    <w:uiPriority w:val="99"/>
    <w:unhideWhenUsed/>
    <w:rsid w:val="002A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2026-08-25T10:25:00.0000000Z</dcterms:created>
  <dcterms:modified xsi:type="dcterms:W3CDTF">2026-08-25T10:26:00.0000000Z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