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4009A" w:rsidR="0094009A" w:rsidP="0094009A" w:rsidRDefault="00084AF6" w14:paraId="590BF72F" w14:textId="1A7FCD50">
      <w:pPr>
        <w:pStyle w:val="Geenafstand"/>
        <w:spacing w:after="160"/>
        <w:rPr>
          <w:rFonts w:ascii="Calibri" w:hAnsi="Calibri" w:cs="Calibri"/>
        </w:rPr>
      </w:pPr>
      <w:r w:rsidRPr="0094009A">
        <w:rPr>
          <w:rFonts w:ascii="Calibri" w:hAnsi="Calibri" w:cs="Calibri"/>
        </w:rPr>
        <w:t>29</w:t>
      </w:r>
      <w:r w:rsidRPr="0094009A" w:rsidR="0094009A">
        <w:rPr>
          <w:rFonts w:ascii="Calibri" w:hAnsi="Calibri" w:cs="Calibri"/>
        </w:rPr>
        <w:t xml:space="preserve"> </w:t>
      </w:r>
      <w:r w:rsidRPr="0094009A">
        <w:rPr>
          <w:rFonts w:ascii="Calibri" w:hAnsi="Calibri" w:cs="Calibri"/>
        </w:rPr>
        <w:t>453</w:t>
      </w:r>
      <w:r w:rsidRPr="0094009A" w:rsidR="0094009A">
        <w:rPr>
          <w:rFonts w:ascii="Calibri" w:hAnsi="Calibri" w:cs="Calibri"/>
        </w:rPr>
        <w:tab/>
      </w:r>
      <w:r w:rsidRPr="0094009A" w:rsidR="0094009A">
        <w:rPr>
          <w:rFonts w:ascii="Calibri" w:hAnsi="Calibri" w:cs="Calibri"/>
        </w:rPr>
        <w:tab/>
        <w:t>Woningcorporaties</w:t>
      </w:r>
    </w:p>
    <w:p w:rsidRPr="0094009A" w:rsidR="00084AF6" w:rsidP="0094009A" w:rsidRDefault="0094009A" w14:paraId="4EE39018" w14:textId="38073189">
      <w:pPr>
        <w:pStyle w:val="Geenafstand"/>
        <w:spacing w:after="160"/>
        <w:rPr>
          <w:rFonts w:ascii="Calibri" w:hAnsi="Calibri" w:cs="Calibri"/>
        </w:rPr>
      </w:pPr>
      <w:r w:rsidRPr="0094009A">
        <w:rPr>
          <w:rFonts w:ascii="Calibri" w:hAnsi="Calibri" w:cs="Calibri"/>
        </w:rPr>
        <w:t xml:space="preserve">Nr. </w:t>
      </w:r>
      <w:r w:rsidRPr="0094009A" w:rsidR="00084AF6">
        <w:rPr>
          <w:rFonts w:ascii="Calibri" w:hAnsi="Calibri" w:cs="Calibri"/>
        </w:rPr>
        <w:t>589</w:t>
      </w:r>
      <w:r w:rsidRPr="0094009A">
        <w:rPr>
          <w:rFonts w:ascii="Calibri" w:hAnsi="Calibri" w:cs="Calibri"/>
        </w:rPr>
        <w:tab/>
      </w:r>
      <w:r w:rsidRPr="0094009A">
        <w:rPr>
          <w:rFonts w:ascii="Calibri" w:hAnsi="Calibri" w:cs="Calibri"/>
        </w:rPr>
        <w:tab/>
        <w:t>Brief van de minister van Volkshuisvesting en Ruimtelijke Ordening</w:t>
      </w:r>
    </w:p>
    <w:p w:rsidRPr="0094009A" w:rsidR="0094009A" w:rsidP="0094009A" w:rsidRDefault="0094009A" w14:paraId="45E1AF54" w14:textId="72F14E38">
      <w:pPr>
        <w:pStyle w:val="Geenafstand"/>
        <w:spacing w:after="160"/>
        <w:rPr>
          <w:rFonts w:ascii="Calibri" w:hAnsi="Calibri" w:cs="Calibri"/>
        </w:rPr>
      </w:pPr>
      <w:r w:rsidRPr="0094009A">
        <w:rPr>
          <w:rFonts w:ascii="Calibri" w:hAnsi="Calibri" w:cs="Calibri"/>
        </w:rPr>
        <w:t>Aan de Voorzitter van de Tweede Kamer der Staten-Generaal</w:t>
      </w:r>
    </w:p>
    <w:p w:rsidRPr="0094009A" w:rsidR="0094009A" w:rsidP="0094009A" w:rsidRDefault="0094009A" w14:paraId="32F44AD6" w14:textId="4E8C0328">
      <w:pPr>
        <w:pStyle w:val="Geenafstand"/>
        <w:spacing w:after="160"/>
        <w:rPr>
          <w:rFonts w:ascii="Calibri" w:hAnsi="Calibri" w:cs="Calibri"/>
        </w:rPr>
      </w:pPr>
      <w:r w:rsidRPr="0094009A">
        <w:rPr>
          <w:rFonts w:ascii="Calibri" w:hAnsi="Calibri" w:cs="Calibri"/>
        </w:rPr>
        <w:t>Den Haag, 8 juli 2026</w:t>
      </w:r>
    </w:p>
    <w:p w:rsidRPr="0094009A" w:rsidR="00084AF6" w:rsidP="0094009A" w:rsidRDefault="00084AF6" w14:paraId="4387F3AC" w14:textId="77777777">
      <w:pPr>
        <w:pStyle w:val="Geenafstand"/>
        <w:rPr>
          <w:rFonts w:ascii="Calibri" w:hAnsi="Calibri" w:cs="Calibri"/>
        </w:rPr>
      </w:pPr>
    </w:p>
    <w:p w:rsidRPr="0094009A" w:rsidR="00084AF6" w:rsidP="0094009A" w:rsidRDefault="00084AF6" w14:paraId="16B2117A" w14:textId="77777777">
      <w:pPr>
        <w:pStyle w:val="Geenafstand"/>
        <w:rPr>
          <w:rFonts w:ascii="Calibri" w:hAnsi="Calibri" w:cs="Calibri"/>
        </w:rPr>
      </w:pPr>
      <w:r w:rsidRPr="0094009A">
        <w:rPr>
          <w:rFonts w:ascii="Calibri" w:hAnsi="Calibri" w:cs="Calibri"/>
        </w:rPr>
        <w:t xml:space="preserve">Ter voldoening aan het bepaalde in artikel 60, tweede lid, van de Woningwet, stuur ik uw Kamer hierbij ter informatie een afschrift van de aanwijzing die ik vandaag heb gestuurd aan de Autoriteit woningcorporaties. Kortheidshalve verwijs ik u naar de inhoud van deze aanwijzing. </w:t>
      </w:r>
    </w:p>
    <w:p w:rsidRPr="0094009A" w:rsidR="00084AF6" w:rsidP="0094009A" w:rsidRDefault="00084AF6" w14:paraId="485528CC" w14:textId="77777777">
      <w:pPr>
        <w:pStyle w:val="Geenafstand"/>
        <w:rPr>
          <w:rFonts w:ascii="Calibri" w:hAnsi="Calibri" w:cs="Calibri"/>
        </w:rPr>
      </w:pPr>
    </w:p>
    <w:p w:rsidRPr="0094009A" w:rsidR="00084AF6" w:rsidP="0094009A" w:rsidRDefault="00084AF6" w14:paraId="060AEBC9" w14:textId="77777777">
      <w:pPr>
        <w:pStyle w:val="Geenafstand"/>
        <w:rPr>
          <w:rFonts w:ascii="Calibri" w:hAnsi="Calibri" w:cs="Calibri"/>
        </w:rPr>
      </w:pPr>
      <w:r w:rsidRPr="0094009A">
        <w:rPr>
          <w:rFonts w:ascii="Calibri" w:hAnsi="Calibri" w:cs="Calibri"/>
        </w:rPr>
        <w:t>Een afschrift van de aanwijzing heb ik vandaag ook gestuurd aan de voorzitter van de Eerste Kamer der Staten-Generaal.</w:t>
      </w:r>
    </w:p>
    <w:p w:rsidRPr="0094009A" w:rsidR="00084AF6" w:rsidP="0094009A" w:rsidRDefault="00084AF6" w14:paraId="6C04310B" w14:textId="77777777">
      <w:pPr>
        <w:pStyle w:val="Geenafstand"/>
        <w:rPr>
          <w:rFonts w:ascii="Calibri" w:hAnsi="Calibri" w:cs="Calibri"/>
        </w:rPr>
      </w:pPr>
    </w:p>
    <w:p w:rsidRPr="0094009A" w:rsidR="00084AF6" w:rsidP="0094009A" w:rsidRDefault="00084AF6" w14:paraId="2F48A40A" w14:textId="4417F145">
      <w:pPr>
        <w:pStyle w:val="Geenafstand"/>
        <w:rPr>
          <w:rFonts w:ascii="Calibri" w:hAnsi="Calibri" w:cs="Calibri"/>
        </w:rPr>
      </w:pPr>
      <w:r w:rsidRPr="0094009A">
        <w:rPr>
          <w:rFonts w:ascii="Calibri" w:hAnsi="Calibri" w:cs="Calibri"/>
        </w:rPr>
        <w:t xml:space="preserve">De </w:t>
      </w:r>
      <w:r w:rsidRPr="0094009A" w:rsidR="0094009A">
        <w:rPr>
          <w:rFonts w:ascii="Calibri" w:hAnsi="Calibri" w:cs="Calibri"/>
        </w:rPr>
        <w:t>m</w:t>
      </w:r>
      <w:r w:rsidRPr="0094009A">
        <w:rPr>
          <w:rFonts w:ascii="Calibri" w:hAnsi="Calibri" w:cs="Calibri"/>
        </w:rPr>
        <w:t>inister van Volkshuisvesting en Ruimtelijke Ordening,</w:t>
      </w:r>
    </w:p>
    <w:p w:rsidRPr="0094009A" w:rsidR="00084AF6" w:rsidP="0094009A" w:rsidRDefault="00084AF6" w14:paraId="319ABBD0" w14:textId="21801EA2">
      <w:pPr>
        <w:pStyle w:val="Geenafstand"/>
        <w:rPr>
          <w:rFonts w:ascii="Calibri" w:hAnsi="Calibri" w:cs="Calibri"/>
        </w:rPr>
      </w:pPr>
      <w:r w:rsidRPr="0094009A">
        <w:rPr>
          <w:rFonts w:ascii="Calibri" w:hAnsi="Calibri" w:cs="Calibri"/>
        </w:rPr>
        <w:t>E</w:t>
      </w:r>
      <w:r w:rsidRPr="0094009A" w:rsidR="0094009A">
        <w:rPr>
          <w:rFonts w:ascii="Calibri" w:hAnsi="Calibri" w:cs="Calibri"/>
        </w:rPr>
        <w:t>.</w:t>
      </w:r>
      <w:r w:rsidRPr="0094009A">
        <w:rPr>
          <w:rFonts w:ascii="Calibri" w:hAnsi="Calibri" w:cs="Calibri"/>
        </w:rPr>
        <w:t xml:space="preserve"> Boekholt-O’Sullivan</w:t>
      </w:r>
    </w:p>
    <w:p w:rsidRPr="0094009A" w:rsidR="006F53E6" w:rsidP="0094009A" w:rsidRDefault="006F53E6" w14:paraId="5F7B7CDB" w14:textId="77777777">
      <w:pPr>
        <w:pStyle w:val="Geenafstand"/>
        <w:rPr>
          <w:rFonts w:ascii="Calibri" w:hAnsi="Calibri" w:cs="Calibri"/>
        </w:rPr>
      </w:pPr>
    </w:p>
    <w:sectPr w:rsidRPr="0094009A" w:rsidR="006F53E6" w:rsidSect="00AB15F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33295" w14:textId="77777777" w:rsidR="00DF6111" w:rsidRDefault="00DF6111" w:rsidP="00084AF6">
      <w:pPr>
        <w:spacing w:after="0" w:line="240" w:lineRule="auto"/>
      </w:pPr>
      <w:r>
        <w:separator/>
      </w:r>
    </w:p>
  </w:endnote>
  <w:endnote w:type="continuationSeparator" w:id="0">
    <w:p w14:paraId="741E1D7D" w14:textId="77777777" w:rsidR="00DF6111" w:rsidRDefault="00DF6111" w:rsidP="00084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E6134" w14:textId="77777777" w:rsidR="00084AF6" w:rsidRPr="00084AF6" w:rsidRDefault="00084AF6" w:rsidP="00084A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DD6E1" w14:textId="77777777" w:rsidR="00084AF6" w:rsidRPr="00084AF6" w:rsidRDefault="00084AF6" w:rsidP="00084AF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00EB" w14:textId="77777777" w:rsidR="00084AF6" w:rsidRPr="00084AF6" w:rsidRDefault="00084AF6" w:rsidP="00084A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D7CDA" w14:textId="77777777" w:rsidR="00DF6111" w:rsidRDefault="00DF6111" w:rsidP="00084AF6">
      <w:pPr>
        <w:spacing w:after="0" w:line="240" w:lineRule="auto"/>
      </w:pPr>
      <w:r>
        <w:separator/>
      </w:r>
    </w:p>
  </w:footnote>
  <w:footnote w:type="continuationSeparator" w:id="0">
    <w:p w14:paraId="1EDF1920" w14:textId="77777777" w:rsidR="00DF6111" w:rsidRDefault="00DF6111" w:rsidP="00084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D702" w14:textId="77777777" w:rsidR="00084AF6" w:rsidRPr="00084AF6" w:rsidRDefault="00084AF6" w:rsidP="00084A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02E5" w14:textId="77777777" w:rsidR="00084AF6" w:rsidRPr="00084AF6" w:rsidRDefault="00084AF6" w:rsidP="00084AF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B685" w14:textId="77777777" w:rsidR="00084AF6" w:rsidRPr="00084AF6" w:rsidRDefault="00084AF6" w:rsidP="00084AF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AF6"/>
    <w:rsid w:val="00084AF6"/>
    <w:rsid w:val="006F53E6"/>
    <w:rsid w:val="00743E33"/>
    <w:rsid w:val="0094009A"/>
    <w:rsid w:val="00AB15F7"/>
    <w:rsid w:val="00B74DD4"/>
    <w:rsid w:val="00DF6111"/>
    <w:rsid w:val="00E1147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A374E"/>
  <w15:chartTrackingRefBased/>
  <w15:docId w15:val="{EB7D48A4-87C0-407D-849A-CE3E97212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4A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4A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4AF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4AF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4AF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4AF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4AF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4AF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4AF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4A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4A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4AF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4AF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4AF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4A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4A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4A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4AF6"/>
    <w:rPr>
      <w:rFonts w:eastAsiaTheme="majorEastAsia" w:cstheme="majorBidi"/>
      <w:color w:val="272727" w:themeColor="text1" w:themeTint="D8"/>
    </w:rPr>
  </w:style>
  <w:style w:type="paragraph" w:styleId="Titel">
    <w:name w:val="Title"/>
    <w:basedOn w:val="Standaard"/>
    <w:next w:val="Standaard"/>
    <w:link w:val="TitelChar"/>
    <w:uiPriority w:val="10"/>
    <w:qFormat/>
    <w:rsid w:val="00084A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4A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4AF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4A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4A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4AF6"/>
    <w:rPr>
      <w:i/>
      <w:iCs/>
      <w:color w:val="404040" w:themeColor="text1" w:themeTint="BF"/>
    </w:rPr>
  </w:style>
  <w:style w:type="paragraph" w:styleId="Lijstalinea">
    <w:name w:val="List Paragraph"/>
    <w:basedOn w:val="Standaard"/>
    <w:uiPriority w:val="34"/>
    <w:qFormat/>
    <w:rsid w:val="00084AF6"/>
    <w:pPr>
      <w:ind w:left="720"/>
      <w:contextualSpacing/>
    </w:pPr>
  </w:style>
  <w:style w:type="character" w:styleId="Intensievebenadrukking">
    <w:name w:val="Intense Emphasis"/>
    <w:basedOn w:val="Standaardalinea-lettertype"/>
    <w:uiPriority w:val="21"/>
    <w:qFormat/>
    <w:rsid w:val="00084AF6"/>
    <w:rPr>
      <w:i/>
      <w:iCs/>
      <w:color w:val="0F4761" w:themeColor="accent1" w:themeShade="BF"/>
    </w:rPr>
  </w:style>
  <w:style w:type="paragraph" w:styleId="Duidelijkcitaat">
    <w:name w:val="Intense Quote"/>
    <w:basedOn w:val="Standaard"/>
    <w:next w:val="Standaard"/>
    <w:link w:val="DuidelijkcitaatChar"/>
    <w:uiPriority w:val="30"/>
    <w:qFormat/>
    <w:rsid w:val="00084A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4AF6"/>
    <w:rPr>
      <w:i/>
      <w:iCs/>
      <w:color w:val="0F4761" w:themeColor="accent1" w:themeShade="BF"/>
    </w:rPr>
  </w:style>
  <w:style w:type="character" w:styleId="Intensieveverwijzing">
    <w:name w:val="Intense Reference"/>
    <w:basedOn w:val="Standaardalinea-lettertype"/>
    <w:uiPriority w:val="32"/>
    <w:qFormat/>
    <w:rsid w:val="00084AF6"/>
    <w:rPr>
      <w:b/>
      <w:bCs/>
      <w:smallCaps/>
      <w:color w:val="0F4761" w:themeColor="accent1" w:themeShade="BF"/>
      <w:spacing w:val="5"/>
    </w:rPr>
  </w:style>
  <w:style w:type="paragraph" w:styleId="Koptekst">
    <w:name w:val="header"/>
    <w:basedOn w:val="Standaard"/>
    <w:link w:val="KoptekstChar"/>
    <w:uiPriority w:val="99"/>
    <w:unhideWhenUsed/>
    <w:rsid w:val="00084A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4AF6"/>
  </w:style>
  <w:style w:type="paragraph" w:styleId="Voettekst">
    <w:name w:val="footer"/>
    <w:basedOn w:val="Standaard"/>
    <w:link w:val="VoettekstChar"/>
    <w:uiPriority w:val="99"/>
    <w:unhideWhenUsed/>
    <w:rsid w:val="00084A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4AF6"/>
  </w:style>
  <w:style w:type="paragraph" w:styleId="Geenafstand">
    <w:name w:val="No Spacing"/>
    <w:uiPriority w:val="1"/>
    <w:qFormat/>
    <w:rsid w:val="009400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102</ap:Words>
  <ap:Characters>564</ap:Characters>
  <ap:DocSecurity>0</ap:DocSecurity>
  <ap:Lines>4</ap:Lines>
  <ap:Paragraphs>1</ap:Paragraphs>
  <ap:ScaleCrop>false</ap:ScaleCrop>
  <ap:LinksUpToDate>false</ap:LinksUpToDate>
  <ap:CharactersWithSpaces>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2026-07-31T10:52:00.0000000Z</dcterms:created>
  <dcterms:modified xsi:type="dcterms:W3CDTF">2026-07-31T10:53:00.0000000Z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