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D0290" w:rsidTr="0010095E">
        <w:trPr>
          <w:trHeight w:hRule="exact" w:val="1418"/>
        </w:trPr>
        <w:tc>
          <w:tcPr>
            <w:tcW w:w="6804" w:type="dxa"/>
            <w:shd w:val="clear" w:color="auto" w:fill="auto"/>
            <w:vAlign w:val="center"/>
          </w:tcPr>
          <w:p w:rsidR="00751A4A" w:rsidRPr="00FD0290" w:rsidRDefault="00FB6636" w:rsidP="0010095E">
            <w:pPr>
              <w:pStyle w:val="EPName"/>
            </w:pPr>
            <w:r w:rsidRPr="00FD0290">
              <w:t>Europski parlament</w:t>
            </w:r>
          </w:p>
          <w:p w:rsidR="00751A4A" w:rsidRPr="00FD0290" w:rsidRDefault="00817416" w:rsidP="00756632">
            <w:pPr>
              <w:pStyle w:val="EPTerm"/>
              <w:rPr>
                <w:rStyle w:val="HideTWBExt"/>
                <w:noProof w:val="0"/>
                <w:vanish w:val="0"/>
                <w:color w:val="auto"/>
              </w:rPr>
            </w:pPr>
            <w:r w:rsidRPr="00FD0290">
              <w:t>2019-2024</w:t>
            </w:r>
          </w:p>
        </w:tc>
        <w:tc>
          <w:tcPr>
            <w:tcW w:w="2268" w:type="dxa"/>
            <w:shd w:val="clear" w:color="auto" w:fill="auto"/>
          </w:tcPr>
          <w:p w:rsidR="00751A4A" w:rsidRPr="00FD0290" w:rsidRDefault="00187494" w:rsidP="0010095E">
            <w:pPr>
              <w:pStyle w:val="EPLogo"/>
            </w:pPr>
            <w:r w:rsidRPr="00FD0290">
              <w:rPr>
                <w:noProof/>
                <w:lang w:val="en-GB" w:eastAsia="zh-CN"/>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D0290" w:rsidRDefault="00D058B8" w:rsidP="004C5D52">
      <w:pPr>
        <w:pStyle w:val="LineTop"/>
      </w:pPr>
    </w:p>
    <w:p w:rsidR="00680577" w:rsidRPr="00FD0290" w:rsidRDefault="00FB6636" w:rsidP="00680577">
      <w:pPr>
        <w:pStyle w:val="EPBodyTA1"/>
      </w:pPr>
      <w:r w:rsidRPr="00FD0290">
        <w:t>USVOJENI TEKSTOVI</w:t>
      </w:r>
    </w:p>
    <w:p w:rsidR="00D058B8" w:rsidRPr="00FD0290" w:rsidRDefault="00D058B8" w:rsidP="00D058B8">
      <w:pPr>
        <w:pStyle w:val="LineBottom"/>
      </w:pPr>
    </w:p>
    <w:p w:rsidR="00FB6636" w:rsidRPr="00FD0290" w:rsidRDefault="00FB6636" w:rsidP="00FB6636">
      <w:pPr>
        <w:pStyle w:val="ATHeading1"/>
      </w:pPr>
      <w:bookmarkStart w:id="0" w:name="TANumber"/>
      <w:r w:rsidRPr="00FD0290">
        <w:t>P9_TA(2024)0</w:t>
      </w:r>
      <w:r w:rsidR="000746E0">
        <w:t>35</w:t>
      </w:r>
      <w:r w:rsidRPr="00FD0290">
        <w:t>0</w:t>
      </w:r>
      <w:bookmarkEnd w:id="0"/>
    </w:p>
    <w:p w:rsidR="00FB6636" w:rsidRPr="00FD0290" w:rsidRDefault="00FB6636" w:rsidP="00FB6636">
      <w:pPr>
        <w:pStyle w:val="ATHeading2"/>
      </w:pPr>
      <w:bookmarkStart w:id="1" w:name="title"/>
      <w:r w:rsidRPr="00FD0290">
        <w:t>Povećanje privlačnosti javnih tržišta kapitala i olakšavanje pristupa kapitalu za mala i srednja poduzeća</w:t>
      </w:r>
      <w:bookmarkEnd w:id="1"/>
      <w:r w:rsidR="00ED4217">
        <w:t xml:space="preserve"> </w:t>
      </w:r>
      <w:r w:rsidR="00ED4217" w:rsidRPr="00C95DE4">
        <w:t xml:space="preserve">– </w:t>
      </w:r>
      <w:r w:rsidR="00ED4217">
        <w:t>izmjena određenih uredbi</w:t>
      </w:r>
    </w:p>
    <w:p w:rsidR="00FB6636" w:rsidRPr="00FD0290" w:rsidRDefault="00FB6636" w:rsidP="00FB6636">
      <w:pPr>
        <w:rPr>
          <w:i/>
          <w:vanish/>
        </w:rPr>
      </w:pPr>
      <w:r w:rsidRPr="00FD0290">
        <w:rPr>
          <w:i/>
        </w:rPr>
        <w:fldChar w:fldCharType="begin"/>
      </w:r>
      <w:r w:rsidRPr="00FD0290">
        <w:rPr>
          <w:i/>
        </w:rPr>
        <w:instrText xml:space="preserve"> TC"(</w:instrText>
      </w:r>
      <w:bookmarkStart w:id="2" w:name="DocNumber"/>
      <w:r w:rsidRPr="00FD0290">
        <w:rPr>
          <w:i/>
        </w:rPr>
        <w:instrText>A9-0302/2023</w:instrText>
      </w:r>
      <w:bookmarkEnd w:id="2"/>
      <w:r w:rsidRPr="00FD0290">
        <w:rPr>
          <w:i/>
        </w:rPr>
        <w:instrText xml:space="preserve"> - Izvjestitelj: Alfred Sant)"\l3 \n&gt; \* MERGEFORMAT </w:instrText>
      </w:r>
      <w:r w:rsidRPr="00FD0290">
        <w:rPr>
          <w:i/>
        </w:rPr>
        <w:fldChar w:fldCharType="end"/>
      </w:r>
    </w:p>
    <w:p w:rsidR="00FB6636" w:rsidRPr="00FD0290" w:rsidRDefault="00FB6636" w:rsidP="00FB6636">
      <w:pPr>
        <w:rPr>
          <w:vanish/>
        </w:rPr>
      </w:pPr>
      <w:bookmarkStart w:id="3" w:name="Commission"/>
      <w:r w:rsidRPr="00FD0290">
        <w:rPr>
          <w:vanish/>
        </w:rPr>
        <w:t>Odbor za ekonomsku i monetarnu politiku</w:t>
      </w:r>
      <w:bookmarkEnd w:id="3"/>
    </w:p>
    <w:p w:rsidR="00FB6636" w:rsidRPr="00FD0290" w:rsidRDefault="00FB6636" w:rsidP="00FB6636">
      <w:pPr>
        <w:rPr>
          <w:vanish/>
        </w:rPr>
      </w:pPr>
      <w:bookmarkStart w:id="4" w:name="PE"/>
      <w:r w:rsidRPr="00FD0290">
        <w:rPr>
          <w:vanish/>
        </w:rPr>
        <w:t>PE749.153</w:t>
      </w:r>
      <w:bookmarkEnd w:id="4"/>
    </w:p>
    <w:p w:rsidR="00FB6636" w:rsidRPr="00FD0290" w:rsidRDefault="00FB6636" w:rsidP="00FB6636">
      <w:pPr>
        <w:pStyle w:val="ATHeading3"/>
      </w:pPr>
      <w:bookmarkStart w:id="5" w:name="Sujet"/>
      <w:r w:rsidRPr="00FD0290">
        <w:t>Zakonodavna rezolu</w:t>
      </w:r>
      <w:r w:rsidR="00FD0290">
        <w:t>cija Europskog parlamenta od 24</w:t>
      </w:r>
      <w:r w:rsidRPr="00FD0290">
        <w:t xml:space="preserve">. </w:t>
      </w:r>
      <w:r w:rsidR="00FD0290">
        <w:t xml:space="preserve">travnja </w:t>
      </w:r>
      <w:r w:rsidRPr="00FD0290">
        <w:t>2024. o Prijedlogu uredbe Europskog parlamenta i Vijeća o izmjeni uredaba (EU) 2017/1129, (EU) br. 596/2014 i (EU) br. 600/2014 radi povećanja privlačnosti javnih tržišta kapitala u Uniji za poduzeća i olakšavanja pristupa kapitalu za mala i srednja poduzeća</w:t>
      </w:r>
      <w:bookmarkEnd w:id="5"/>
      <w:r w:rsidRPr="00FD0290">
        <w:t xml:space="preserve"> </w:t>
      </w:r>
      <w:bookmarkStart w:id="6" w:name="References"/>
      <w:r w:rsidRPr="00FD0290">
        <w:t>(COM(2022)0762 – C9-0417/2022 – 2022/0411(COD))</w:t>
      </w:r>
      <w:bookmarkEnd w:id="6"/>
    </w:p>
    <w:p w:rsidR="00FB6636" w:rsidRPr="00FD0290" w:rsidRDefault="00FB6636" w:rsidP="00FB6636"/>
    <w:p w:rsidR="00C02E55" w:rsidRPr="00FD0290" w:rsidRDefault="00C02E55" w:rsidP="00C02E55">
      <w:pPr>
        <w:pStyle w:val="NormalBold"/>
      </w:pPr>
      <w:bookmarkStart w:id="7" w:name="TextBodyBegin"/>
      <w:bookmarkEnd w:id="7"/>
      <w:r w:rsidRPr="00FD0290">
        <w:t>(Redov</w:t>
      </w:r>
      <w:r w:rsidR="006A72DE">
        <w:t>ni</w:t>
      </w:r>
      <w:r w:rsidRPr="00FD0290">
        <w:t xml:space="preserve"> zakonodavni postupak: prvo čitanje)</w:t>
      </w:r>
    </w:p>
    <w:p w:rsidR="00C02E55" w:rsidRPr="00FD0290" w:rsidRDefault="00C02E55" w:rsidP="00C02E55">
      <w:pPr>
        <w:pStyle w:val="EPComma"/>
      </w:pPr>
      <w:r w:rsidRPr="00FD0290">
        <w:rPr>
          <w:i/>
        </w:rPr>
        <w:t>Europski parlament</w:t>
      </w:r>
      <w:r w:rsidRPr="00FD0290">
        <w:t>,</w:t>
      </w:r>
    </w:p>
    <w:p w:rsidR="00C02E55" w:rsidRPr="00FD0290" w:rsidRDefault="00C02E55" w:rsidP="00C02E55">
      <w:pPr>
        <w:pStyle w:val="NormalHanging12a"/>
      </w:pPr>
      <w:r w:rsidRPr="00FD0290">
        <w:t>–</w:t>
      </w:r>
      <w:r w:rsidRPr="00FD0290">
        <w:tab/>
        <w:t>uzimajući u obzir Prijedlog Komisije upućen Europskom parlamentu i Vijeću (COM(2022)0762),</w:t>
      </w:r>
    </w:p>
    <w:p w:rsidR="00C02E55" w:rsidRPr="00FD0290" w:rsidRDefault="00C02E55" w:rsidP="00C02E55">
      <w:pPr>
        <w:pStyle w:val="NormalHanging12a"/>
      </w:pPr>
      <w:r w:rsidRPr="00FD0290">
        <w:t>–</w:t>
      </w:r>
      <w:r w:rsidRPr="00FD0290">
        <w:tab/>
        <w:t>uzimajući u obzir članak 294. stavak 2. i članak 114. Ugovora o funkcioniranju Europske unije, u skladu s kojima je Komisija podnijela Prijedlog Parlamentu (C9</w:t>
      </w:r>
      <w:r w:rsidR="006A72DE">
        <w:t>-</w:t>
      </w:r>
      <w:r w:rsidRPr="00FD0290">
        <w:t>0417/2022),</w:t>
      </w:r>
    </w:p>
    <w:p w:rsidR="00C02E55" w:rsidRPr="00FD0290" w:rsidRDefault="00C02E55" w:rsidP="00C02E55">
      <w:pPr>
        <w:pStyle w:val="NormalHanging12a"/>
      </w:pPr>
      <w:r w:rsidRPr="00FD0290">
        <w:t>–</w:t>
      </w:r>
      <w:r w:rsidRPr="00FD0290">
        <w:tab/>
        <w:t>uzimajući u obzir članak 294. stavak 3. Ugovora o</w:t>
      </w:r>
      <w:r w:rsidR="007A3830">
        <w:t xml:space="preserve"> funkcioniranju Europske unije,</w:t>
      </w:r>
    </w:p>
    <w:p w:rsidR="00C02E55" w:rsidRDefault="00C02E55" w:rsidP="00C02E55">
      <w:pPr>
        <w:pStyle w:val="NormalHanging12a"/>
      </w:pPr>
      <w:r w:rsidRPr="00FD0290">
        <w:t>–</w:t>
      </w:r>
      <w:r w:rsidRPr="00FD0290">
        <w:tab/>
        <w:t>uzimajući u obzir mišljenje Europskoga gospodarskog i socijalnog odbora od 23. ožujka 2023.</w:t>
      </w:r>
      <w:r w:rsidRPr="00FD0290">
        <w:rPr>
          <w:rStyle w:val="FootnoteReference"/>
        </w:rPr>
        <w:footnoteReference w:id="1"/>
      </w:r>
      <w:r w:rsidRPr="00FD0290">
        <w:t>,</w:t>
      </w:r>
    </w:p>
    <w:p w:rsidR="006A72DE" w:rsidRPr="00FD0290" w:rsidRDefault="006A72DE" w:rsidP="00C02E55">
      <w:pPr>
        <w:pStyle w:val="NormalHanging12a"/>
      </w:pPr>
      <w:r w:rsidRPr="002F0A61">
        <w:rPr>
          <w:szCs w:val="24"/>
        </w:rPr>
        <w:t>–</w:t>
      </w:r>
      <w:r w:rsidRPr="002F0A61">
        <w:rPr>
          <w:szCs w:val="24"/>
        </w:rPr>
        <w:tab/>
      </w:r>
      <w:r w:rsidRPr="00C55871">
        <w:rPr>
          <w:szCs w:val="24"/>
        </w:rPr>
        <w:t>uzimajući u o</w:t>
      </w:r>
      <w:r>
        <w:rPr>
          <w:szCs w:val="24"/>
        </w:rPr>
        <w:t>bzir privremeni sporazum koji je odobrio</w:t>
      </w:r>
      <w:r w:rsidRPr="00C55871">
        <w:rPr>
          <w:szCs w:val="24"/>
        </w:rPr>
        <w:t xml:space="preserve"> nadležni odbor u skladu s član</w:t>
      </w:r>
      <w:r w:rsidRPr="002F0A61">
        <w:rPr>
          <w:szCs w:val="24"/>
        </w:rPr>
        <w:t xml:space="preserve">kom </w:t>
      </w:r>
      <w:r w:rsidRPr="009670EA">
        <w:rPr>
          <w:szCs w:val="24"/>
        </w:rPr>
        <w:t>74</w:t>
      </w:r>
      <w:r w:rsidRPr="002F0A61">
        <w:rPr>
          <w:szCs w:val="24"/>
        </w:rPr>
        <w:t>.</w:t>
      </w:r>
      <w:r w:rsidRPr="00C55871">
        <w:rPr>
          <w:szCs w:val="24"/>
        </w:rPr>
        <w:t xml:space="preserve"> stavkom </w:t>
      </w:r>
      <w:r w:rsidRPr="009670EA">
        <w:rPr>
          <w:szCs w:val="24"/>
        </w:rPr>
        <w:t>4</w:t>
      </w:r>
      <w:r w:rsidRPr="002F0A61">
        <w:rPr>
          <w:szCs w:val="24"/>
        </w:rPr>
        <w:t>. Poslovnika te činjenicu</w:t>
      </w:r>
      <w:r w:rsidRPr="00C55871">
        <w:rPr>
          <w:szCs w:val="24"/>
        </w:rPr>
        <w:t xml:space="preserve"> da s</w:t>
      </w:r>
      <w:r w:rsidRPr="002F0A61">
        <w:rPr>
          <w:szCs w:val="24"/>
        </w:rPr>
        <w:t>e</w:t>
      </w:r>
      <w:r>
        <w:rPr>
          <w:szCs w:val="24"/>
        </w:rPr>
        <w:t xml:space="preserve"> predstavnik Vijeća pismom od 14. veljače</w:t>
      </w:r>
      <w:r w:rsidRPr="002F0A61">
        <w:rPr>
          <w:szCs w:val="24"/>
        </w:rPr>
        <w:t xml:space="preserve"> </w:t>
      </w:r>
      <w:r>
        <w:rPr>
          <w:szCs w:val="24"/>
        </w:rPr>
        <w:t>2024</w:t>
      </w:r>
      <w:r w:rsidRPr="00C55871">
        <w:rPr>
          <w:szCs w:val="24"/>
        </w:rPr>
        <w:t xml:space="preserve">. obvezao prihvatiti stajalište Europskog parlamenta u skladu s člankom </w:t>
      </w:r>
      <w:r w:rsidRPr="009670EA">
        <w:rPr>
          <w:szCs w:val="24"/>
        </w:rPr>
        <w:t>294</w:t>
      </w:r>
      <w:r w:rsidRPr="00C55871">
        <w:rPr>
          <w:szCs w:val="24"/>
        </w:rPr>
        <w:t xml:space="preserve">. stavkom </w:t>
      </w:r>
      <w:r w:rsidRPr="009670EA">
        <w:rPr>
          <w:szCs w:val="24"/>
        </w:rPr>
        <w:t>4</w:t>
      </w:r>
      <w:r w:rsidRPr="00C55871">
        <w:rPr>
          <w:szCs w:val="24"/>
        </w:rPr>
        <w:t>. Ugovora o funkcioniranju Europske unije</w:t>
      </w:r>
      <w:r>
        <w:rPr>
          <w:szCs w:val="24"/>
        </w:rPr>
        <w:t>,</w:t>
      </w:r>
    </w:p>
    <w:p w:rsidR="00C02E55" w:rsidRPr="00FD0290" w:rsidRDefault="00C02E55" w:rsidP="00C02E55">
      <w:pPr>
        <w:pStyle w:val="NormalHanging12a"/>
      </w:pPr>
      <w:r w:rsidRPr="00FD0290">
        <w:t>–</w:t>
      </w:r>
      <w:r w:rsidRPr="00FD0290">
        <w:tab/>
        <w:t>uzimajući u obzir članak 59. Poslovnika,</w:t>
      </w:r>
    </w:p>
    <w:p w:rsidR="00C02E55" w:rsidRPr="00FD0290" w:rsidRDefault="00C02E55" w:rsidP="00C02E55">
      <w:pPr>
        <w:pStyle w:val="NormalHanging12a"/>
      </w:pPr>
      <w:r w:rsidRPr="00FD0290">
        <w:t>–</w:t>
      </w:r>
      <w:r w:rsidRPr="00FD0290">
        <w:tab/>
        <w:t>uzimajući u obzir izvješće Odbora za ekonomsku i monetarnu politiku (A9-0302/2023),</w:t>
      </w:r>
    </w:p>
    <w:p w:rsidR="00C02E55" w:rsidRPr="00FD0290" w:rsidRDefault="00C02E55" w:rsidP="00C02E55">
      <w:pPr>
        <w:pStyle w:val="NormalHanging12a"/>
      </w:pPr>
      <w:r w:rsidRPr="00FD0290">
        <w:t>1.</w:t>
      </w:r>
      <w:r w:rsidRPr="00FD0290">
        <w:tab/>
        <w:t>usvaja sljedeće stajalište u prvom čitanju;</w:t>
      </w:r>
    </w:p>
    <w:p w:rsidR="00C02E55" w:rsidRPr="00FD0290" w:rsidRDefault="00C02E55" w:rsidP="00C02E55">
      <w:pPr>
        <w:pStyle w:val="NormalHanging12a"/>
      </w:pPr>
      <w:r w:rsidRPr="00FD0290">
        <w:lastRenderedPageBreak/>
        <w:t>2.</w:t>
      </w:r>
      <w:r w:rsidRPr="00FD0290">
        <w:tab/>
        <w:t>poziva Komisiju da predmet ponovno uputi Parlamentu ako zamijeni, bitno izmijeni ili namjerava bitno izmijeniti svoj Prijedlog;</w:t>
      </w:r>
    </w:p>
    <w:p w:rsidR="00C02E55" w:rsidRPr="00FD0290" w:rsidRDefault="00C02E55" w:rsidP="00C02E55">
      <w:pPr>
        <w:pStyle w:val="NormalHanging12a"/>
      </w:pPr>
      <w:r w:rsidRPr="00FD0290">
        <w:t>3.</w:t>
      </w:r>
      <w:r w:rsidRPr="00FD0290">
        <w:tab/>
        <w:t>nalaže svojoj predsjednici da stajalište Parlamenta proslijedi Vijeću, Komisiji i nacionalnim parlamentima.</w:t>
      </w:r>
    </w:p>
    <w:p w:rsidR="00FD0290" w:rsidRDefault="00FD0290" w:rsidP="00C02E55">
      <w:pPr>
        <w:sectPr w:rsidR="00FD0290" w:rsidSect="00F05931">
          <w:footerReference w:type="even" r:id="rId9"/>
          <w:footerReference w:type="first" r:id="rId10"/>
          <w:footnotePr>
            <w:numRestart w:val="eachSect"/>
          </w:footnotePr>
          <w:pgSz w:w="11907" w:h="16839"/>
          <w:pgMar w:top="1134" w:right="1417" w:bottom="1134" w:left="1417" w:header="709" w:footer="709" w:gutter="0"/>
          <w:cols w:space="720"/>
          <w:docGrid w:linePitch="326"/>
        </w:sectPr>
      </w:pPr>
    </w:p>
    <w:p w:rsidR="006A72DE" w:rsidRPr="00E7025D" w:rsidRDefault="006A72DE" w:rsidP="006A72DE">
      <w:pPr>
        <w:autoSpaceDE w:val="0"/>
        <w:autoSpaceDN w:val="0"/>
        <w:adjustRightInd w:val="0"/>
        <w:spacing w:after="240"/>
        <w:rPr>
          <w:rFonts w:eastAsia="Calibri"/>
          <w:b/>
          <w:bCs/>
          <w:color w:val="000000"/>
          <w:szCs w:val="24"/>
        </w:rPr>
      </w:pPr>
      <w:r w:rsidRPr="00E7025D">
        <w:rPr>
          <w:rFonts w:eastAsia="Calibri"/>
          <w:b/>
          <w:bCs/>
          <w:color w:val="000000"/>
          <w:szCs w:val="24"/>
        </w:rPr>
        <w:lastRenderedPageBreak/>
        <w:t>P</w:t>
      </w:r>
      <w:r w:rsidRPr="00665F6B">
        <w:rPr>
          <w:rFonts w:eastAsia="Calibri"/>
          <w:b/>
          <w:bCs/>
          <w:color w:val="000000"/>
          <w:szCs w:val="24"/>
        </w:rPr>
        <w:t>9</w:t>
      </w:r>
      <w:r w:rsidRPr="00E7025D">
        <w:rPr>
          <w:rFonts w:eastAsia="Calibri"/>
          <w:b/>
          <w:bCs/>
          <w:color w:val="000000"/>
          <w:szCs w:val="24"/>
        </w:rPr>
        <w:t>_TC</w:t>
      </w:r>
      <w:r w:rsidRPr="00665F6B">
        <w:rPr>
          <w:rFonts w:eastAsia="Calibri"/>
          <w:b/>
          <w:bCs/>
          <w:color w:val="000000"/>
          <w:szCs w:val="24"/>
        </w:rPr>
        <w:t>1</w:t>
      </w:r>
      <w:r w:rsidRPr="00E7025D">
        <w:rPr>
          <w:rFonts w:eastAsia="Calibri"/>
          <w:b/>
          <w:bCs/>
          <w:color w:val="000000"/>
          <w:szCs w:val="24"/>
        </w:rPr>
        <w:t>-COD(</w:t>
      </w:r>
      <w:r w:rsidRPr="00665F6B">
        <w:rPr>
          <w:rFonts w:eastAsia="Calibri"/>
          <w:b/>
          <w:bCs/>
          <w:color w:val="000000"/>
          <w:szCs w:val="24"/>
        </w:rPr>
        <w:t>202</w:t>
      </w:r>
      <w:r>
        <w:rPr>
          <w:rFonts w:eastAsia="Calibri"/>
          <w:b/>
          <w:bCs/>
          <w:color w:val="000000"/>
          <w:szCs w:val="24"/>
        </w:rPr>
        <w:t>2</w:t>
      </w:r>
      <w:r w:rsidRPr="00E7025D">
        <w:rPr>
          <w:rFonts w:eastAsia="Calibri"/>
          <w:b/>
          <w:bCs/>
          <w:color w:val="000000"/>
          <w:szCs w:val="24"/>
        </w:rPr>
        <w:t>)</w:t>
      </w:r>
      <w:r w:rsidRPr="00665F6B">
        <w:rPr>
          <w:rFonts w:eastAsia="Calibri"/>
          <w:b/>
          <w:bCs/>
          <w:color w:val="000000"/>
          <w:szCs w:val="24"/>
        </w:rPr>
        <w:t>0</w:t>
      </w:r>
      <w:r>
        <w:rPr>
          <w:rFonts w:eastAsia="Calibri"/>
          <w:b/>
          <w:bCs/>
          <w:color w:val="000000"/>
          <w:szCs w:val="24"/>
        </w:rPr>
        <w:t>411</w:t>
      </w:r>
    </w:p>
    <w:p w:rsidR="007509CD" w:rsidRDefault="006A72DE" w:rsidP="007509CD">
      <w:pPr>
        <w:widowControl/>
        <w:spacing w:before="360" w:after="360"/>
        <w:rPr>
          <w:rFonts w:eastAsia="Calibri"/>
          <w:b/>
          <w:szCs w:val="22"/>
          <w:lang w:eastAsia="en-US"/>
        </w:rPr>
      </w:pPr>
      <w:r w:rsidRPr="009747CE">
        <w:rPr>
          <w:b/>
        </w:rPr>
        <w:t xml:space="preserve">Stajalište Europskog parlamenta usvojeno u prvom čitanju 24. travnja 2024. radi donošenja </w:t>
      </w:r>
      <w:r w:rsidRPr="009747CE">
        <w:rPr>
          <w:b/>
          <w:szCs w:val="22"/>
          <w:lang w:eastAsia="fr-BE"/>
        </w:rPr>
        <w:t>Uredbe (EU) 2024/… Europskog parlamenta i Vijeća</w:t>
      </w:r>
      <w:r w:rsidRPr="007509CD">
        <w:rPr>
          <w:b/>
          <w:szCs w:val="22"/>
          <w:lang w:eastAsia="fr-BE"/>
        </w:rPr>
        <w:t xml:space="preserve"> </w:t>
      </w:r>
      <w:r w:rsidR="007509CD" w:rsidRPr="007509CD">
        <w:rPr>
          <w:rFonts w:eastAsia="Calibri"/>
          <w:b/>
          <w:szCs w:val="22"/>
          <w:lang w:eastAsia="en-US"/>
        </w:rPr>
        <w:t>o izmjeni uredaba (EU) 2017/1129, (EU) br. 596/2014 i (EU) br. 600/2014 radi povećanja privlačnosti javnih tržišta kapitala u Uniji za poduzeća i olakšavanja pristupa kapitalu za mala i srednja poduzeća</w:t>
      </w:r>
    </w:p>
    <w:p w:rsidR="007A3830" w:rsidRPr="00AA44CB" w:rsidRDefault="007A3830" w:rsidP="007A3830">
      <w:pPr>
        <w:widowControl/>
        <w:rPr>
          <w:rFonts w:eastAsia="Calibri"/>
          <w:i/>
          <w:szCs w:val="24"/>
          <w:lang w:eastAsia="en-US"/>
        </w:rPr>
      </w:pPr>
      <w:r w:rsidRPr="00AA44CB">
        <w:rPr>
          <w:rFonts w:eastAsia="Calibri"/>
          <w:i/>
          <w:szCs w:val="24"/>
          <w:lang w:eastAsia="en-US"/>
        </w:rPr>
        <w:t>(S obzirom da je postignut sporazum Parlamenta i Vijeća, stajalište Parlamenta odgovara konač</w:t>
      </w:r>
      <w:r>
        <w:rPr>
          <w:rFonts w:eastAsia="Calibri"/>
          <w:i/>
          <w:szCs w:val="24"/>
          <w:lang w:eastAsia="en-US"/>
        </w:rPr>
        <w:t>nom zakonoda</w:t>
      </w:r>
      <w:r>
        <w:rPr>
          <w:rFonts w:eastAsia="Calibri"/>
          <w:i/>
          <w:szCs w:val="24"/>
          <w:lang w:eastAsia="en-US"/>
        </w:rPr>
        <w:t>vnom aktu, Uredbi (EU) 2024/2809</w:t>
      </w:r>
      <w:bookmarkStart w:id="8" w:name="_GoBack"/>
      <w:bookmarkEnd w:id="8"/>
      <w:r>
        <w:rPr>
          <w:rFonts w:eastAsia="Calibri"/>
          <w:i/>
          <w:szCs w:val="24"/>
          <w:lang w:eastAsia="en-US"/>
        </w:rPr>
        <w:t>.</w:t>
      </w:r>
      <w:r w:rsidRPr="00AA44CB">
        <w:rPr>
          <w:rFonts w:eastAsia="Calibri"/>
          <w:i/>
          <w:szCs w:val="24"/>
          <w:lang w:eastAsia="en-US"/>
        </w:rPr>
        <w:t>)</w:t>
      </w:r>
    </w:p>
    <w:p w:rsidR="007A3830" w:rsidRPr="007A3830" w:rsidRDefault="007A3830" w:rsidP="007509CD">
      <w:pPr>
        <w:widowControl/>
        <w:spacing w:before="360" w:after="360"/>
        <w:rPr>
          <w:rFonts w:eastAsia="Calibri"/>
          <w:szCs w:val="24"/>
          <w:lang w:eastAsia="en-US"/>
        </w:rPr>
      </w:pPr>
    </w:p>
    <w:sectPr w:rsidR="007A3830" w:rsidRPr="007A3830" w:rsidSect="006A72DE">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39"/>
      <w:pgMar w:top="1134" w:right="1417" w:bottom="1134" w:left="141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636" w:rsidRPr="00F05931" w:rsidRDefault="00FB6636">
      <w:r w:rsidRPr="00F05931">
        <w:separator/>
      </w:r>
    </w:p>
  </w:endnote>
  <w:endnote w:type="continuationSeparator" w:id="0">
    <w:p w:rsidR="00FB6636" w:rsidRPr="00F05931" w:rsidRDefault="00FB6636">
      <w:r w:rsidRPr="00F059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E55" w:rsidRPr="00F05931" w:rsidRDefault="00C02E55" w:rsidP="00DC1A7F">
    <w:pPr>
      <w:pStyle w:val="EPFooter"/>
    </w:pPr>
    <w:r w:rsidRPr="00F05931">
      <w:t>PE</w:t>
    </w:r>
    <w:r w:rsidRPr="00F05931">
      <w:rPr>
        <w:rStyle w:val="HideTWBExt"/>
      </w:rPr>
      <w:t>&lt;</w:t>
    </w:r>
    <w:proofErr w:type="spellStart"/>
    <w:r w:rsidRPr="00F05931">
      <w:rPr>
        <w:rStyle w:val="HideTWBExt"/>
      </w:rPr>
      <w:t>NoPE</w:t>
    </w:r>
    <w:proofErr w:type="spellEnd"/>
    <w:r w:rsidRPr="00F05931">
      <w:rPr>
        <w:rStyle w:val="HideTWBExt"/>
      </w:rPr>
      <w:t>&gt;</w:t>
    </w:r>
    <w:r w:rsidRPr="00F05931">
      <w:t>749.153</w:t>
    </w:r>
    <w:r w:rsidRPr="00F05931">
      <w:rPr>
        <w:rStyle w:val="HideTWBExt"/>
      </w:rPr>
      <w:t>&lt;/</w:t>
    </w:r>
    <w:proofErr w:type="spellStart"/>
    <w:r w:rsidRPr="00F05931">
      <w:rPr>
        <w:rStyle w:val="HideTWBExt"/>
      </w:rPr>
      <w:t>NoPE</w:t>
    </w:r>
    <w:proofErr w:type="spellEnd"/>
    <w:r w:rsidRPr="00F05931">
      <w:rPr>
        <w:rStyle w:val="HideTWBExt"/>
      </w:rPr>
      <w:t>&gt;&lt;Version&gt;</w:t>
    </w:r>
    <w:r w:rsidRPr="00F05931">
      <w:t>v02-00</w:t>
    </w:r>
    <w:r w:rsidRPr="00F05931">
      <w:rPr>
        <w:rStyle w:val="HideTWBExt"/>
      </w:rPr>
      <w:t>&lt;/</w:t>
    </w:r>
    <w:proofErr w:type="spellStart"/>
    <w:r w:rsidRPr="00F05931">
      <w:rPr>
        <w:rStyle w:val="HideTWBExt"/>
      </w:rPr>
      <w:t>Version</w:t>
    </w:r>
    <w:proofErr w:type="spellEnd"/>
    <w:r w:rsidRPr="00F05931">
      <w:rPr>
        <w:rStyle w:val="HideTWBExt"/>
      </w:rPr>
      <w:t>&gt;</w:t>
    </w:r>
    <w:r w:rsidRPr="00F05931">
      <w:tab/>
    </w:r>
    <w:r w:rsidRPr="00F05931">
      <w:fldChar w:fldCharType="begin"/>
    </w:r>
    <w:r w:rsidRPr="00F05931">
      <w:instrText xml:space="preserve"> PAGE  \* MERGEFORMAT </w:instrText>
    </w:r>
    <w:r w:rsidRPr="00F05931">
      <w:fldChar w:fldCharType="separate"/>
    </w:r>
    <w:r w:rsidRPr="00F05931">
      <w:rPr>
        <w:noProof/>
      </w:rPr>
      <w:t>80</w:t>
    </w:r>
    <w:r w:rsidRPr="00F05931">
      <w:fldChar w:fldCharType="end"/>
    </w:r>
    <w:r w:rsidRPr="00F05931">
      <w:t>/</w:t>
    </w:r>
    <w:r w:rsidR="007A3830">
      <w:fldChar w:fldCharType="begin"/>
    </w:r>
    <w:r w:rsidR="007A3830">
      <w:instrText xml:space="preserve"> NUMPAGES  \* MERGEFORMAT </w:instrText>
    </w:r>
    <w:r w:rsidR="007A3830">
      <w:fldChar w:fldCharType="separate"/>
    </w:r>
    <w:r w:rsidRPr="00F05931">
      <w:rPr>
        <w:noProof/>
      </w:rPr>
      <w:t>80</w:t>
    </w:r>
    <w:r w:rsidR="007A3830">
      <w:rPr>
        <w:noProof/>
      </w:rPr>
      <w:fldChar w:fldCharType="end"/>
    </w:r>
    <w:r w:rsidRPr="00F05931">
      <w:tab/>
    </w:r>
    <w:r w:rsidRPr="00F05931">
      <w:rPr>
        <w:rStyle w:val="HideTWBExt"/>
      </w:rPr>
      <w:t>&lt;PathFdR&gt;</w:t>
    </w:r>
    <w:r w:rsidRPr="00F05931">
      <w:t>RR\1289064HR.docx</w:t>
    </w:r>
    <w:r w:rsidRPr="00F05931">
      <w:rPr>
        <w:rStyle w:val="HideTWBExt"/>
      </w:rPr>
      <w:t>&lt;/</w:t>
    </w:r>
    <w:proofErr w:type="spellStart"/>
    <w:r w:rsidRPr="00F05931">
      <w:rPr>
        <w:rStyle w:val="HideTWBExt"/>
      </w:rPr>
      <w:t>PathFdR</w:t>
    </w:r>
    <w:proofErr w:type="spellEnd"/>
    <w:r w:rsidRPr="00F05931">
      <w:rPr>
        <w:rStyle w:val="HideTWBExt"/>
      </w:rPr>
      <w:t>&gt;</w:t>
    </w:r>
  </w:p>
  <w:p w:rsidR="00C02E55" w:rsidRPr="00F05931" w:rsidRDefault="00C02E55" w:rsidP="00DC1A7F">
    <w:pPr>
      <w:pStyle w:val="EPFooter2"/>
    </w:pPr>
    <w:r w:rsidRPr="00F05931">
      <w:t>HR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E55" w:rsidRPr="00F05931" w:rsidRDefault="00C02E55" w:rsidP="00DC1A7F">
    <w:pPr>
      <w:pStyle w:val="EPFooter"/>
    </w:pPr>
    <w:r w:rsidRPr="00F05931">
      <w:rPr>
        <w:rStyle w:val="HideTWBExt"/>
      </w:rPr>
      <w:t>&lt;PathFdR&gt;</w:t>
    </w:r>
    <w:r w:rsidRPr="00F05931">
      <w:t>RR\1289064HR.docx</w:t>
    </w:r>
    <w:r w:rsidRPr="00F05931">
      <w:rPr>
        <w:rStyle w:val="HideTWBExt"/>
      </w:rPr>
      <w:t>&lt;/</w:t>
    </w:r>
    <w:proofErr w:type="spellStart"/>
    <w:r w:rsidRPr="00F05931">
      <w:rPr>
        <w:rStyle w:val="HideTWBExt"/>
      </w:rPr>
      <w:t>PathFdR</w:t>
    </w:r>
    <w:proofErr w:type="spellEnd"/>
    <w:r w:rsidRPr="00F05931">
      <w:rPr>
        <w:rStyle w:val="HideTWBExt"/>
      </w:rPr>
      <w:t>&gt;</w:t>
    </w:r>
    <w:r w:rsidRPr="00F05931">
      <w:tab/>
    </w:r>
    <w:r w:rsidRPr="00F05931">
      <w:tab/>
      <w:t>PE</w:t>
    </w:r>
    <w:r w:rsidRPr="00F05931">
      <w:rPr>
        <w:rStyle w:val="HideTWBExt"/>
      </w:rPr>
      <w:t>&lt;</w:t>
    </w:r>
    <w:proofErr w:type="spellStart"/>
    <w:r w:rsidRPr="00F05931">
      <w:rPr>
        <w:rStyle w:val="HideTWBExt"/>
      </w:rPr>
      <w:t>NoPE</w:t>
    </w:r>
    <w:proofErr w:type="spellEnd"/>
    <w:r w:rsidRPr="00F05931">
      <w:rPr>
        <w:rStyle w:val="HideTWBExt"/>
      </w:rPr>
      <w:t>&gt;</w:t>
    </w:r>
    <w:r w:rsidRPr="00F05931">
      <w:t>749.153</w:t>
    </w:r>
    <w:r w:rsidRPr="00F05931">
      <w:rPr>
        <w:rStyle w:val="HideTWBExt"/>
      </w:rPr>
      <w:t>&lt;/</w:t>
    </w:r>
    <w:proofErr w:type="spellStart"/>
    <w:r w:rsidRPr="00F05931">
      <w:rPr>
        <w:rStyle w:val="HideTWBExt"/>
      </w:rPr>
      <w:t>NoPE</w:t>
    </w:r>
    <w:proofErr w:type="spellEnd"/>
    <w:r w:rsidRPr="00F05931">
      <w:rPr>
        <w:rStyle w:val="HideTWBExt"/>
      </w:rPr>
      <w:t>&gt;&lt;Version&gt;</w:t>
    </w:r>
    <w:r w:rsidRPr="00F05931">
      <w:t>v02-00</w:t>
    </w:r>
    <w:r w:rsidRPr="00F05931">
      <w:rPr>
        <w:rStyle w:val="HideTWBExt"/>
      </w:rPr>
      <w:t>&lt;/</w:t>
    </w:r>
    <w:proofErr w:type="spellStart"/>
    <w:r w:rsidRPr="00F05931">
      <w:rPr>
        <w:rStyle w:val="HideTWBExt"/>
      </w:rPr>
      <w:t>Version</w:t>
    </w:r>
    <w:proofErr w:type="spellEnd"/>
    <w:r w:rsidRPr="00F05931">
      <w:rPr>
        <w:rStyle w:val="HideTWBExt"/>
      </w:rPr>
      <w:t>&gt;</w:t>
    </w:r>
  </w:p>
  <w:p w:rsidR="00C02E55" w:rsidRPr="00F05931" w:rsidRDefault="00C02E55" w:rsidP="00DC1A7F">
    <w:pPr>
      <w:pStyle w:val="EPFooter2"/>
    </w:pPr>
    <w:r w:rsidRPr="00F05931">
      <w:t>HR</w:t>
    </w:r>
    <w:r w:rsidRPr="00F05931">
      <w:tab/>
    </w:r>
    <w:r w:rsidRPr="00F05931">
      <w:rPr>
        <w:b w:val="0"/>
        <w:i/>
        <w:color w:val="C0C0C0"/>
        <w:sz w:val="22"/>
      </w:rPr>
      <w:t>Ujedinjena u raznolikosti</w:t>
    </w:r>
    <w:r w:rsidRPr="00F05931">
      <w:tab/>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5931"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5931"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593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636" w:rsidRPr="00F05931" w:rsidRDefault="00FB6636">
      <w:r w:rsidRPr="00F05931">
        <w:separator/>
      </w:r>
    </w:p>
  </w:footnote>
  <w:footnote w:type="continuationSeparator" w:id="0">
    <w:p w:rsidR="00FB6636" w:rsidRPr="00F05931" w:rsidRDefault="00FB6636">
      <w:r w:rsidRPr="00F05931">
        <w:continuationSeparator/>
      </w:r>
    </w:p>
  </w:footnote>
  <w:footnote w:id="1">
    <w:p w:rsidR="00C02E55" w:rsidRPr="007509CD" w:rsidRDefault="00C02E55" w:rsidP="007509CD">
      <w:pPr>
        <w:pStyle w:val="FootnoteText"/>
        <w:ind w:left="709" w:hanging="709"/>
        <w:rPr>
          <w:sz w:val="24"/>
          <w:szCs w:val="24"/>
          <w:lang w:val="hr-HR"/>
        </w:rPr>
      </w:pPr>
      <w:r w:rsidRPr="007509CD">
        <w:rPr>
          <w:rStyle w:val="FootnoteReference"/>
          <w:sz w:val="24"/>
          <w:szCs w:val="24"/>
          <w:lang w:val="hr-HR"/>
        </w:rPr>
        <w:footnoteRef/>
      </w:r>
      <w:r w:rsidR="00F05931" w:rsidRPr="007509CD">
        <w:rPr>
          <w:sz w:val="24"/>
          <w:szCs w:val="24"/>
          <w:lang w:val="hr-HR"/>
        </w:rPr>
        <w:t xml:space="preserve"> </w:t>
      </w:r>
      <w:r w:rsidR="00F05931" w:rsidRPr="007509CD">
        <w:rPr>
          <w:sz w:val="24"/>
          <w:szCs w:val="24"/>
          <w:lang w:val="hr-HR"/>
        </w:rPr>
        <w:tab/>
      </w:r>
      <w:r w:rsidRPr="007509CD">
        <w:rPr>
          <w:sz w:val="24"/>
          <w:szCs w:val="24"/>
          <w:lang w:val="hr-HR"/>
        </w:rPr>
        <w:t>SL C 184, 25.5.2023</w:t>
      </w:r>
      <w:r w:rsidR="00FD0290" w:rsidRPr="007509CD">
        <w:rPr>
          <w:sz w:val="24"/>
          <w:szCs w:val="24"/>
          <w:lang w:val="hr-HR"/>
        </w:rPr>
        <w:t>.</w:t>
      </w:r>
      <w:r w:rsidRPr="007509CD">
        <w:rPr>
          <w:sz w:val="24"/>
          <w:szCs w:val="24"/>
          <w:lang w:val="hr-HR"/>
        </w:rPr>
        <w:t>, str. 103.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593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593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593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83"/>
    <w:multiLevelType w:val="hybridMultilevel"/>
    <w:tmpl w:val="F266D6FC"/>
    <w:styleLink w:val="ImportedStyle91"/>
    <w:lvl w:ilvl="0" w:tplc="FEF0E3D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74F69D5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07187E18">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F060163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2362C89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5A829F1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C3A413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AE8A85A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8C42654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1" w15:restartNumberingAfterBreak="0">
    <w:nsid w:val="00D7703F"/>
    <w:multiLevelType w:val="hybridMultilevel"/>
    <w:tmpl w:val="CC2A0EDE"/>
    <w:styleLink w:val="ImportedStyle510"/>
    <w:lvl w:ilvl="0" w:tplc="A15249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38F80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DFF8EBF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23E67F5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5D96A6E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838C3B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BFD87AF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0EDEDF2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6ECE5AD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2" w15:restartNumberingAfterBreak="0">
    <w:nsid w:val="0153791F"/>
    <w:multiLevelType w:val="hybridMultilevel"/>
    <w:tmpl w:val="72B856BC"/>
    <w:styleLink w:val="ImportedStyle301"/>
    <w:lvl w:ilvl="0" w:tplc="7A4659B6">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2C40136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615EC1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A044B7D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DB780A8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C5A49AF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FE0CB50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7F9E724A">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EF16C1E6">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3" w15:restartNumberingAfterBreak="0">
    <w:nsid w:val="01AD0B36"/>
    <w:multiLevelType w:val="hybridMultilevel"/>
    <w:tmpl w:val="A7284174"/>
    <w:styleLink w:val="ImportedStyle371"/>
    <w:lvl w:ilvl="0" w:tplc="5C8034E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0FB4A786">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5F64F46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2B2CBBD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14C666F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887A23AE">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4268F3A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0CEC18C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C1D810E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4" w15:restartNumberingAfterBreak="0">
    <w:nsid w:val="020E056D"/>
    <w:multiLevelType w:val="hybridMultilevel"/>
    <w:tmpl w:val="B3FC4E04"/>
    <w:styleLink w:val="ImportedStyle111"/>
    <w:lvl w:ilvl="0" w:tplc="50788EE4">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5F2EFA7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9AF8AAD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0D6AEF7E">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73DC5C8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07EC35F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F036EA20">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69F20A9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C08E95F8">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5"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0A517BC9"/>
    <w:multiLevelType w:val="hybridMultilevel"/>
    <w:tmpl w:val="2092E094"/>
    <w:styleLink w:val="ImportedStyle341"/>
    <w:lvl w:ilvl="0" w:tplc="4384935A">
      <w:start w:val="1"/>
      <w:numFmt w:val="decimal"/>
      <w:lvlText w:val="%1."/>
      <w:lvlJc w:val="left"/>
      <w:pPr>
        <w:ind w:left="357" w:hanging="357"/>
      </w:pPr>
      <w:rPr>
        <w:rFonts w:hAnsi="Arial Unicode MS"/>
        <w:i/>
        <w:iCs/>
        <w:caps w:val="0"/>
        <w:smallCaps w:val="0"/>
        <w:strike w:val="0"/>
        <w:dstrike w:val="0"/>
        <w:color w:val="000000"/>
        <w:spacing w:val="0"/>
        <w:w w:val="100"/>
        <w:kern w:val="0"/>
        <w:position w:val="0"/>
        <w:highlight w:val="none"/>
        <w:vertAlign w:val="baseline"/>
      </w:rPr>
    </w:lvl>
    <w:lvl w:ilvl="1" w:tplc="909E9B50">
      <w:start w:val="1"/>
      <w:numFmt w:val="lowerLetter"/>
      <w:lvlText w:val="%2."/>
      <w:lvlJc w:val="left"/>
      <w:pPr>
        <w:ind w:left="1077" w:hanging="357"/>
      </w:pPr>
      <w:rPr>
        <w:rFonts w:hAnsi="Arial Unicode MS"/>
        <w:i/>
        <w:iCs/>
        <w:caps w:val="0"/>
        <w:smallCaps w:val="0"/>
        <w:strike w:val="0"/>
        <w:dstrike w:val="0"/>
        <w:color w:val="000000"/>
        <w:spacing w:val="0"/>
        <w:w w:val="100"/>
        <w:kern w:val="0"/>
        <w:position w:val="0"/>
        <w:highlight w:val="none"/>
        <w:vertAlign w:val="baseline"/>
      </w:rPr>
    </w:lvl>
    <w:lvl w:ilvl="2" w:tplc="BAE8041A">
      <w:start w:val="1"/>
      <w:numFmt w:val="lowerRoman"/>
      <w:lvlText w:val="%3."/>
      <w:lvlJc w:val="left"/>
      <w:pPr>
        <w:ind w:left="1797" w:hanging="287"/>
      </w:pPr>
      <w:rPr>
        <w:rFonts w:hAnsi="Arial Unicode MS"/>
        <w:i/>
        <w:iCs/>
        <w:caps w:val="0"/>
        <w:smallCaps w:val="0"/>
        <w:strike w:val="0"/>
        <w:dstrike w:val="0"/>
        <w:color w:val="000000"/>
        <w:spacing w:val="0"/>
        <w:w w:val="100"/>
        <w:kern w:val="0"/>
        <w:position w:val="0"/>
        <w:highlight w:val="none"/>
        <w:vertAlign w:val="baseline"/>
      </w:rPr>
    </w:lvl>
    <w:lvl w:ilvl="3" w:tplc="D3E0B552">
      <w:start w:val="1"/>
      <w:numFmt w:val="decimal"/>
      <w:lvlText w:val="%4."/>
      <w:lvlJc w:val="left"/>
      <w:pPr>
        <w:ind w:left="2517" w:hanging="357"/>
      </w:pPr>
      <w:rPr>
        <w:rFonts w:hAnsi="Arial Unicode MS"/>
        <w:i/>
        <w:iCs/>
        <w:caps w:val="0"/>
        <w:smallCaps w:val="0"/>
        <w:strike w:val="0"/>
        <w:dstrike w:val="0"/>
        <w:color w:val="000000"/>
        <w:spacing w:val="0"/>
        <w:w w:val="100"/>
        <w:kern w:val="0"/>
        <w:position w:val="0"/>
        <w:highlight w:val="none"/>
        <w:vertAlign w:val="baseline"/>
      </w:rPr>
    </w:lvl>
    <w:lvl w:ilvl="4" w:tplc="94702282">
      <w:start w:val="1"/>
      <w:numFmt w:val="lowerLetter"/>
      <w:lvlText w:val="%5."/>
      <w:lvlJc w:val="left"/>
      <w:pPr>
        <w:ind w:left="3237" w:hanging="357"/>
      </w:pPr>
      <w:rPr>
        <w:rFonts w:hAnsi="Arial Unicode MS"/>
        <w:i/>
        <w:iCs/>
        <w:caps w:val="0"/>
        <w:smallCaps w:val="0"/>
        <w:strike w:val="0"/>
        <w:dstrike w:val="0"/>
        <w:color w:val="000000"/>
        <w:spacing w:val="0"/>
        <w:w w:val="100"/>
        <w:kern w:val="0"/>
        <w:position w:val="0"/>
        <w:highlight w:val="none"/>
        <w:vertAlign w:val="baseline"/>
      </w:rPr>
    </w:lvl>
    <w:lvl w:ilvl="5" w:tplc="3E641412">
      <w:start w:val="1"/>
      <w:numFmt w:val="lowerRoman"/>
      <w:lvlText w:val="%6."/>
      <w:lvlJc w:val="left"/>
      <w:pPr>
        <w:ind w:left="3957" w:hanging="287"/>
      </w:pPr>
      <w:rPr>
        <w:rFonts w:hAnsi="Arial Unicode MS"/>
        <w:i/>
        <w:iCs/>
        <w:caps w:val="0"/>
        <w:smallCaps w:val="0"/>
        <w:strike w:val="0"/>
        <w:dstrike w:val="0"/>
        <w:color w:val="000000"/>
        <w:spacing w:val="0"/>
        <w:w w:val="100"/>
        <w:kern w:val="0"/>
        <w:position w:val="0"/>
        <w:highlight w:val="none"/>
        <w:vertAlign w:val="baseline"/>
      </w:rPr>
    </w:lvl>
    <w:lvl w:ilvl="6" w:tplc="3BACA32C">
      <w:start w:val="1"/>
      <w:numFmt w:val="decimal"/>
      <w:lvlText w:val="%7."/>
      <w:lvlJc w:val="left"/>
      <w:pPr>
        <w:ind w:left="4677" w:hanging="357"/>
      </w:pPr>
      <w:rPr>
        <w:rFonts w:hAnsi="Arial Unicode MS"/>
        <w:i/>
        <w:iCs/>
        <w:caps w:val="0"/>
        <w:smallCaps w:val="0"/>
        <w:strike w:val="0"/>
        <w:dstrike w:val="0"/>
        <w:color w:val="000000"/>
        <w:spacing w:val="0"/>
        <w:w w:val="100"/>
        <w:kern w:val="0"/>
        <w:position w:val="0"/>
        <w:highlight w:val="none"/>
        <w:vertAlign w:val="baseline"/>
      </w:rPr>
    </w:lvl>
    <w:lvl w:ilvl="7" w:tplc="55700420">
      <w:start w:val="1"/>
      <w:numFmt w:val="lowerLetter"/>
      <w:lvlText w:val="%8."/>
      <w:lvlJc w:val="left"/>
      <w:pPr>
        <w:ind w:left="5397" w:hanging="357"/>
      </w:pPr>
      <w:rPr>
        <w:rFonts w:hAnsi="Arial Unicode MS"/>
        <w:i/>
        <w:iCs/>
        <w:caps w:val="0"/>
        <w:smallCaps w:val="0"/>
        <w:strike w:val="0"/>
        <w:dstrike w:val="0"/>
        <w:color w:val="000000"/>
        <w:spacing w:val="0"/>
        <w:w w:val="100"/>
        <w:kern w:val="0"/>
        <w:position w:val="0"/>
        <w:highlight w:val="none"/>
        <w:vertAlign w:val="baseline"/>
      </w:rPr>
    </w:lvl>
    <w:lvl w:ilvl="8" w:tplc="83D02424">
      <w:start w:val="1"/>
      <w:numFmt w:val="lowerRoman"/>
      <w:lvlText w:val="%9."/>
      <w:lvlJc w:val="left"/>
      <w:pPr>
        <w:ind w:left="6117" w:hanging="287"/>
      </w:pPr>
      <w:rPr>
        <w:rFonts w:hAnsi="Arial Unicode MS"/>
        <w:i/>
        <w:iCs/>
        <w:caps w:val="0"/>
        <w:smallCaps w:val="0"/>
        <w:strike w:val="0"/>
        <w:dstrike w:val="0"/>
        <w:color w:val="000000"/>
        <w:spacing w:val="0"/>
        <w:w w:val="100"/>
        <w:kern w:val="0"/>
        <w:position w:val="0"/>
        <w:highlight w:val="none"/>
        <w:vertAlign w:val="baseline"/>
      </w:rPr>
    </w:lvl>
  </w:abstractNum>
  <w:abstractNum w:abstractNumId="11" w15:restartNumberingAfterBreak="0">
    <w:nsid w:val="0CDB550B"/>
    <w:multiLevelType w:val="hybridMultilevel"/>
    <w:tmpl w:val="832CD304"/>
    <w:styleLink w:val="ImportedStyle521"/>
    <w:lvl w:ilvl="0" w:tplc="DA92BC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E6C6D9F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rPr>
    </w:lvl>
    <w:lvl w:ilvl="2" w:tplc="A9163E28">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rPr>
    </w:lvl>
    <w:lvl w:ilvl="3" w:tplc="F36653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55309BD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BB30AB8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B914CF7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3D2411E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F3C09FE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12" w15:restartNumberingAfterBreak="0">
    <w:nsid w:val="12784080"/>
    <w:multiLevelType w:val="hybridMultilevel"/>
    <w:tmpl w:val="62967D88"/>
    <w:styleLink w:val="ImportedStyle45"/>
    <w:lvl w:ilvl="0" w:tplc="734EE8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28364B0"/>
    <w:multiLevelType w:val="singleLevel"/>
    <w:tmpl w:val="D084FB54"/>
    <w:styleLink w:val="ImportedStyle210"/>
    <w:lvl w:ilvl="0">
      <w:start w:val="1"/>
      <w:numFmt w:val="bullet"/>
      <w:pStyle w:val="ListDash3"/>
      <w:lvlText w:val="–"/>
      <w:lvlJc w:val="left"/>
      <w:pPr>
        <w:tabs>
          <w:tab w:val="num" w:pos="1134"/>
        </w:tabs>
        <w:ind w:left="1134" w:hanging="283"/>
      </w:pPr>
      <w:rPr>
        <w:rFonts w:ascii="Times New Roman" w:hAnsi="Times New Roman"/>
      </w:rPr>
    </w:lvl>
  </w:abstractNum>
  <w:abstractNum w:abstractNumId="14" w15:restartNumberingAfterBreak="0">
    <w:nsid w:val="132A72EB"/>
    <w:multiLevelType w:val="hybridMultilevel"/>
    <w:tmpl w:val="B4C21CDC"/>
    <w:styleLink w:val="ImportedStyle561"/>
    <w:lvl w:ilvl="0" w:tplc="5B5A0CF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rPr>
    </w:lvl>
    <w:lvl w:ilvl="1" w:tplc="6776927A">
      <w:start w:val="1"/>
      <w:numFmt w:val="decimal"/>
      <w:lvlText w:val="%2."/>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rPr>
    </w:lvl>
    <w:lvl w:ilvl="2" w:tplc="E938BEF4">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rPr>
    </w:lvl>
    <w:lvl w:ilvl="3" w:tplc="391AFD16">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rPr>
    </w:lvl>
    <w:lvl w:ilvl="4" w:tplc="E272BE04">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rPr>
    </w:lvl>
    <w:lvl w:ilvl="5" w:tplc="16228C8A">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rPr>
    </w:lvl>
    <w:lvl w:ilvl="6" w:tplc="27543738">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rPr>
    </w:lvl>
    <w:lvl w:ilvl="7" w:tplc="DE283C6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rPr>
    </w:lvl>
    <w:lvl w:ilvl="8" w:tplc="17629106">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rPr>
    </w:lvl>
  </w:abstractNum>
  <w:abstractNum w:abstractNumId="15" w15:restartNumberingAfterBreak="0">
    <w:nsid w:val="13E4330B"/>
    <w:multiLevelType w:val="multilevel"/>
    <w:tmpl w:val="B0E6EA72"/>
    <w:name w:val="List Dash 3"/>
    <w:styleLink w:val="ImportedStyle410"/>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6172C03"/>
    <w:multiLevelType w:val="hybridMultilevel"/>
    <w:tmpl w:val="5714EB64"/>
    <w:styleLink w:val="ImportedStyle331"/>
    <w:lvl w:ilvl="0" w:tplc="DDC0BBF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B69E3D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34C823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E7FA04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778802A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907EC29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F60851B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1B3C523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855C883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17" w15:restartNumberingAfterBreak="0">
    <w:nsid w:val="166D1312"/>
    <w:multiLevelType w:val="multilevel"/>
    <w:tmpl w:val="38A44AF8"/>
    <w:styleLink w:val="ImportedStyle6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rPr>
    </w:lvl>
    <w:lvl w:ilvl="1">
      <w:start w:val="1"/>
      <w:numFmt w:val="decimal"/>
      <w:lvlText w:val="%1.%2."/>
      <w:lvlJc w:val="left"/>
      <w:pPr>
        <w:ind w:left="850" w:hanging="850"/>
      </w:pPr>
      <w:rPr>
        <w:rFonts w:hAnsi="Arial Unicode MS"/>
        <w:i/>
        <w:iCs/>
        <w:caps w:val="0"/>
        <w:smallCaps w:val="0"/>
        <w:strike w:val="0"/>
        <w:dstrike w:val="0"/>
        <w:color w:val="000000"/>
        <w:spacing w:val="0"/>
        <w:w w:val="100"/>
        <w:kern w:val="0"/>
        <w:position w:val="0"/>
        <w:highlight w:val="none"/>
        <w:vertAlign w:val="baseline"/>
      </w:rPr>
    </w:lvl>
    <w:lvl w:ilvl="2">
      <w:start w:val="1"/>
      <w:numFmt w:val="decimal"/>
      <w:lvlText w:val="%1.%2.%3."/>
      <w:lvlJc w:val="left"/>
      <w:pPr>
        <w:ind w:left="850" w:hanging="850"/>
      </w:pPr>
      <w:rPr>
        <w:rFonts w:hAnsi="Arial Unicode MS"/>
        <w:i/>
        <w:i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850" w:hanging="850"/>
      </w:pPr>
      <w:rPr>
        <w:rFonts w:hAnsi="Arial Unicode MS"/>
        <w:i/>
        <w:iCs/>
        <w:caps w:val="0"/>
        <w:smallCaps w:val="0"/>
        <w:strike w:val="0"/>
        <w:dstrike w:val="0"/>
        <w:color w:val="000000"/>
        <w:spacing w:val="0"/>
        <w:w w:val="100"/>
        <w:kern w:val="0"/>
        <w:position w:val="0"/>
        <w:highlight w:val="none"/>
        <w:vertAlign w:val="baseline"/>
      </w:rPr>
    </w:lvl>
    <w:lvl w:ilvl="4">
      <w:start w:val="1"/>
      <w:numFmt w:val="lowerLetter"/>
      <w:suff w:val="nothing"/>
      <w:lvlText w:val="%1.%2.%3.%4.(%5)"/>
      <w:lvlJc w:val="left"/>
      <w:pPr>
        <w:ind w:left="1800" w:hanging="360"/>
      </w:pPr>
      <w:rPr>
        <w:rFonts w:hAnsi="Arial Unicode MS"/>
        <w:i/>
        <w:iCs/>
        <w:caps w:val="0"/>
        <w:smallCaps w:val="0"/>
        <w:strike w:val="0"/>
        <w:dstrike w:val="0"/>
        <w:color w:val="000000"/>
        <w:spacing w:val="0"/>
        <w:w w:val="100"/>
        <w:kern w:val="0"/>
        <w:position w:val="0"/>
        <w:highlight w:val="none"/>
        <w:vertAlign w:val="baseline"/>
      </w:rPr>
    </w:lvl>
    <w:lvl w:ilvl="5">
      <w:start w:val="1"/>
      <w:numFmt w:val="lowerRoman"/>
      <w:suff w:val="nothing"/>
      <w:lvlText w:val="%1.%2.%3.%4.(%5)(%6)"/>
      <w:lvlJc w:val="left"/>
      <w:pPr>
        <w:ind w:left="2160" w:hanging="360"/>
      </w:pPr>
      <w:rPr>
        <w:rFonts w:hAnsi="Arial Unicode MS"/>
        <w:i/>
        <w:i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7">
      <w:start w:val="1"/>
      <w:numFmt w:val="lowerLetter"/>
      <w:suff w:val="nothing"/>
      <w:lvlText w:val="%1.%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8">
      <w:start w:val="1"/>
      <w:numFmt w:val="lowerRoman"/>
      <w:suff w:val="nothing"/>
      <w:lvlText w:val="%1.%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abstractNum>
  <w:abstractNum w:abstractNumId="1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20" w15:restartNumberingAfterBreak="0">
    <w:nsid w:val="1A421153"/>
    <w:multiLevelType w:val="hybridMultilevel"/>
    <w:tmpl w:val="8594E372"/>
    <w:styleLink w:val="ImportedStyle411"/>
    <w:lvl w:ilvl="0" w:tplc="483473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CB2629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6E4CEB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rPr>
    </w:lvl>
    <w:lvl w:ilvl="3" w:tplc="CEC4EEB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30ACA2E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0F40F6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rPr>
    </w:lvl>
    <w:lvl w:ilvl="6" w:tplc="7C5AEB4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DA94F8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59E0CA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1CC02013"/>
    <w:multiLevelType w:val="hybridMultilevel"/>
    <w:tmpl w:val="6B2026E8"/>
    <w:styleLink w:val="ImportedStyle171"/>
    <w:lvl w:ilvl="0" w:tplc="F4227016">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7BF6F02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553E852C">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80D60BC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38C0702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8124C99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A5AAF53C">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B308AB88">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261662D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23" w15:restartNumberingAfterBreak="0">
    <w:nsid w:val="1D201661"/>
    <w:multiLevelType w:val="hybridMultilevel"/>
    <w:tmpl w:val="ADD8C2AE"/>
    <w:styleLink w:val="ImportedStyle321"/>
    <w:lvl w:ilvl="0" w:tplc="2CF40EF4">
      <w:start w:val="1"/>
      <w:numFmt w:val="decimal"/>
      <w:pStyle w:val="ManualNumbpar"/>
      <w:lvlText w:val="%1."/>
      <w:lvlJc w:val="left"/>
      <w:pPr>
        <w:ind w:left="360" w:hanging="360"/>
      </w:pPr>
      <w:rPr>
        <w:rFonts w:hAnsi="Times New Roman"/>
        <w:i w:val="0"/>
        <w:iCs/>
        <w:caps w:val="0"/>
        <w:smallCaps w:val="0"/>
        <w:strike w:val="0"/>
        <w:dstrike w:val="0"/>
        <w:color w:val="000000"/>
        <w:spacing w:val="0"/>
        <w:w w:val="100"/>
        <w:kern w:val="0"/>
        <w:position w:val="0"/>
        <w:highlight w:val="none"/>
        <w:vertAlign w:val="baseline"/>
      </w:rPr>
    </w:lvl>
    <w:lvl w:ilvl="1" w:tplc="699841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3A24DB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D5F6FE7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D7AC62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3AB8044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5DEA366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AAEEDEC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40DA570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24"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25" w15:restartNumberingAfterBreak="0">
    <w:nsid w:val="20324DBC"/>
    <w:multiLevelType w:val="hybridMultilevel"/>
    <w:tmpl w:val="0E0AE9F0"/>
    <w:styleLink w:val="ImportedStyle611"/>
    <w:lvl w:ilvl="0" w:tplc="D67615BC">
      <w:start w:val="1"/>
      <w:numFmt w:val="decimal"/>
      <w:pStyle w:val="Style3"/>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4DDC74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F33011D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41CE101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790C3B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F71C9F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0F42BD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05FCF8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3B54999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26" w15:restartNumberingAfterBreak="0">
    <w:nsid w:val="21130FB6"/>
    <w:multiLevelType w:val="hybridMultilevel"/>
    <w:tmpl w:val="EC565A26"/>
    <w:styleLink w:val="ImportedStyle481"/>
    <w:lvl w:ilvl="0" w:tplc="E556CA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E400997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rPr>
    </w:lvl>
    <w:lvl w:ilvl="2" w:tplc="8CA28372">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rPr>
    </w:lvl>
    <w:lvl w:ilvl="3" w:tplc="1C5EB1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A97A1F7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D2A21D3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C10EB90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DCB835B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6F8607B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27" w15:restartNumberingAfterBreak="0">
    <w:nsid w:val="2211150B"/>
    <w:multiLevelType w:val="hybridMultilevel"/>
    <w:tmpl w:val="169E30AE"/>
    <w:styleLink w:val="ImportedStyle56"/>
    <w:lvl w:ilvl="0" w:tplc="076AE824">
      <w:start w:val="1"/>
      <w:numFmt w:val="decimal"/>
      <w:lvlText w:val="%1."/>
      <w:lvlJc w:val="left"/>
      <w:pPr>
        <w:tabs>
          <w:tab w:val="left" w:pos="720"/>
          <w:tab w:val="left" w:pos="850"/>
        </w:tabs>
        <w:ind w:left="360" w:hanging="360"/>
      </w:pPr>
      <w:rPr>
        <w:rFonts w:hAnsi="Arial Unicode MS"/>
        <w:i/>
        <w:iCs/>
        <w:caps w:val="0"/>
        <w:smallCaps w:val="0"/>
        <w:strike w:val="0"/>
        <w:dstrike w:val="0"/>
        <w:color w:val="000000"/>
        <w:spacing w:val="0"/>
        <w:w w:val="100"/>
        <w:kern w:val="0"/>
        <w:position w:val="0"/>
        <w:highlight w:val="none"/>
        <w:vertAlign w:val="baseline"/>
      </w:rPr>
    </w:lvl>
    <w:lvl w:ilvl="1" w:tplc="29D6471E">
      <w:start w:val="1"/>
      <w:numFmt w:val="lowerLetter"/>
      <w:suff w:val="nothing"/>
      <w:lvlText w:val="%2."/>
      <w:lvlJc w:val="left"/>
      <w:pPr>
        <w:tabs>
          <w:tab w:val="left" w:pos="720"/>
          <w:tab w:val="left" w:pos="850"/>
        </w:tabs>
        <w:ind w:left="850" w:hanging="130"/>
      </w:pPr>
      <w:rPr>
        <w:rFonts w:hAnsi="Arial Unicode MS"/>
        <w:i/>
        <w:iCs/>
        <w:caps w:val="0"/>
        <w:smallCaps w:val="0"/>
        <w:strike w:val="0"/>
        <w:dstrike w:val="0"/>
        <w:color w:val="000000"/>
        <w:spacing w:val="0"/>
        <w:w w:val="100"/>
        <w:kern w:val="0"/>
        <w:position w:val="0"/>
        <w:highlight w:val="none"/>
        <w:vertAlign w:val="baseline"/>
      </w:rPr>
    </w:lvl>
    <w:lvl w:ilvl="2" w:tplc="A5FC231E">
      <w:start w:val="1"/>
      <w:numFmt w:val="lowerRoman"/>
      <w:lvlText w:val="%3."/>
      <w:lvlJc w:val="left"/>
      <w:pPr>
        <w:tabs>
          <w:tab w:val="left" w:pos="720"/>
          <w:tab w:val="left" w:pos="850"/>
        </w:tabs>
        <w:ind w:left="1800" w:hanging="290"/>
      </w:pPr>
      <w:rPr>
        <w:rFonts w:hAnsi="Arial Unicode MS"/>
        <w:i/>
        <w:iCs/>
        <w:caps w:val="0"/>
        <w:smallCaps w:val="0"/>
        <w:strike w:val="0"/>
        <w:dstrike w:val="0"/>
        <w:color w:val="000000"/>
        <w:spacing w:val="0"/>
        <w:w w:val="100"/>
        <w:kern w:val="0"/>
        <w:position w:val="0"/>
        <w:highlight w:val="none"/>
        <w:vertAlign w:val="baseline"/>
      </w:rPr>
    </w:lvl>
    <w:lvl w:ilvl="3" w:tplc="A008E4EC">
      <w:start w:val="1"/>
      <w:numFmt w:val="decimal"/>
      <w:lvlText w:val="%4."/>
      <w:lvlJc w:val="left"/>
      <w:pPr>
        <w:tabs>
          <w:tab w:val="left" w:pos="720"/>
          <w:tab w:val="left" w:pos="850"/>
        </w:tabs>
        <w:ind w:left="2520" w:hanging="360"/>
      </w:pPr>
      <w:rPr>
        <w:rFonts w:hAnsi="Arial Unicode MS"/>
        <w:i/>
        <w:iCs/>
        <w:caps w:val="0"/>
        <w:smallCaps w:val="0"/>
        <w:strike w:val="0"/>
        <w:dstrike w:val="0"/>
        <w:color w:val="000000"/>
        <w:spacing w:val="0"/>
        <w:w w:val="100"/>
        <w:kern w:val="0"/>
        <w:position w:val="0"/>
        <w:highlight w:val="none"/>
        <w:vertAlign w:val="baseline"/>
      </w:rPr>
    </w:lvl>
    <w:lvl w:ilvl="4" w:tplc="CAE6602A">
      <w:start w:val="1"/>
      <w:numFmt w:val="lowerLetter"/>
      <w:lvlText w:val="%5."/>
      <w:lvlJc w:val="left"/>
      <w:pPr>
        <w:tabs>
          <w:tab w:val="left" w:pos="720"/>
          <w:tab w:val="left" w:pos="850"/>
        </w:tabs>
        <w:ind w:left="3240" w:hanging="360"/>
      </w:pPr>
      <w:rPr>
        <w:rFonts w:hAnsi="Arial Unicode MS"/>
        <w:i/>
        <w:iCs/>
        <w:caps w:val="0"/>
        <w:smallCaps w:val="0"/>
        <w:strike w:val="0"/>
        <w:dstrike w:val="0"/>
        <w:color w:val="000000"/>
        <w:spacing w:val="0"/>
        <w:w w:val="100"/>
        <w:kern w:val="0"/>
        <w:position w:val="0"/>
        <w:highlight w:val="none"/>
        <w:vertAlign w:val="baseline"/>
      </w:rPr>
    </w:lvl>
    <w:lvl w:ilvl="5" w:tplc="9F3EAA58">
      <w:start w:val="1"/>
      <w:numFmt w:val="lowerRoman"/>
      <w:lvlText w:val="%6."/>
      <w:lvlJc w:val="left"/>
      <w:pPr>
        <w:tabs>
          <w:tab w:val="left" w:pos="720"/>
          <w:tab w:val="left" w:pos="850"/>
        </w:tabs>
        <w:ind w:left="3960" w:hanging="290"/>
      </w:pPr>
      <w:rPr>
        <w:rFonts w:hAnsi="Arial Unicode MS"/>
        <w:i/>
        <w:iCs/>
        <w:caps w:val="0"/>
        <w:smallCaps w:val="0"/>
        <w:strike w:val="0"/>
        <w:dstrike w:val="0"/>
        <w:color w:val="000000"/>
        <w:spacing w:val="0"/>
        <w:w w:val="100"/>
        <w:kern w:val="0"/>
        <w:position w:val="0"/>
        <w:highlight w:val="none"/>
        <w:vertAlign w:val="baseline"/>
      </w:rPr>
    </w:lvl>
    <w:lvl w:ilvl="6" w:tplc="66D6A780">
      <w:start w:val="1"/>
      <w:numFmt w:val="decimal"/>
      <w:lvlText w:val="%7."/>
      <w:lvlJc w:val="left"/>
      <w:pPr>
        <w:tabs>
          <w:tab w:val="left" w:pos="720"/>
          <w:tab w:val="left" w:pos="850"/>
        </w:tabs>
        <w:ind w:left="4680" w:hanging="360"/>
      </w:pPr>
      <w:rPr>
        <w:rFonts w:hAnsi="Arial Unicode MS"/>
        <w:i/>
        <w:iCs/>
        <w:caps w:val="0"/>
        <w:smallCaps w:val="0"/>
        <w:strike w:val="0"/>
        <w:dstrike w:val="0"/>
        <w:color w:val="000000"/>
        <w:spacing w:val="0"/>
        <w:w w:val="100"/>
        <w:kern w:val="0"/>
        <w:position w:val="0"/>
        <w:highlight w:val="none"/>
        <w:vertAlign w:val="baseline"/>
      </w:rPr>
    </w:lvl>
    <w:lvl w:ilvl="7" w:tplc="5CAA5768">
      <w:start w:val="1"/>
      <w:numFmt w:val="lowerLetter"/>
      <w:lvlText w:val="%8."/>
      <w:lvlJc w:val="left"/>
      <w:pPr>
        <w:tabs>
          <w:tab w:val="left" w:pos="720"/>
          <w:tab w:val="left" w:pos="850"/>
        </w:tabs>
        <w:ind w:left="5400" w:hanging="360"/>
      </w:pPr>
      <w:rPr>
        <w:rFonts w:hAnsi="Arial Unicode MS"/>
        <w:i/>
        <w:iCs/>
        <w:caps w:val="0"/>
        <w:smallCaps w:val="0"/>
        <w:strike w:val="0"/>
        <w:dstrike w:val="0"/>
        <w:color w:val="000000"/>
        <w:spacing w:val="0"/>
        <w:w w:val="100"/>
        <w:kern w:val="0"/>
        <w:position w:val="0"/>
        <w:highlight w:val="none"/>
        <w:vertAlign w:val="baseline"/>
      </w:rPr>
    </w:lvl>
    <w:lvl w:ilvl="8" w:tplc="9B160320">
      <w:start w:val="1"/>
      <w:numFmt w:val="lowerRoman"/>
      <w:lvlText w:val="%9."/>
      <w:lvlJc w:val="left"/>
      <w:pPr>
        <w:tabs>
          <w:tab w:val="left" w:pos="720"/>
          <w:tab w:val="left" w:pos="850"/>
        </w:tabs>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28"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580F6B"/>
    <w:multiLevelType w:val="hybridMultilevel"/>
    <w:tmpl w:val="1590968E"/>
    <w:styleLink w:val="ImportedStyle311"/>
    <w:lvl w:ilvl="0" w:tplc="62DC16A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4408333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rPr>
    </w:lvl>
    <w:lvl w:ilvl="2" w:tplc="1A92998C">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rPr>
    </w:lvl>
    <w:lvl w:ilvl="3" w:tplc="F612D1E6">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rPr>
    </w:lvl>
    <w:lvl w:ilvl="4" w:tplc="24D2D6A0">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rPr>
    </w:lvl>
    <w:lvl w:ilvl="5" w:tplc="5BF66AB0">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rPr>
    </w:lvl>
    <w:lvl w:ilvl="6" w:tplc="5DB8C73A">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rPr>
    </w:lvl>
    <w:lvl w:ilvl="7" w:tplc="AFC0DB8C">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rPr>
    </w:lvl>
    <w:lvl w:ilvl="8" w:tplc="2896584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3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8963B35"/>
    <w:multiLevelType w:val="hybridMultilevel"/>
    <w:tmpl w:val="63FC1C4C"/>
    <w:styleLink w:val="ImportedStyle391"/>
    <w:lvl w:ilvl="0" w:tplc="E7F6517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90D6D7E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55C0FA8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339E7E7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87AC79C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F416B06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94668E5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9D4E1FE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97FE647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33" w15:restartNumberingAfterBreak="0">
    <w:nsid w:val="28E05DA7"/>
    <w:multiLevelType w:val="hybridMultilevel"/>
    <w:tmpl w:val="45A40F2C"/>
    <w:styleLink w:val="ImportedStyle261"/>
    <w:lvl w:ilvl="0" w:tplc="45DC8F0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773A886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D9621C6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286AB11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10E43A8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A880A7C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FB3E28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922C04F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7C428F6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34" w15:restartNumberingAfterBreak="0">
    <w:nsid w:val="29276938"/>
    <w:multiLevelType w:val="hybridMultilevel"/>
    <w:tmpl w:val="BF304840"/>
    <w:styleLink w:val="ImportedStyle421"/>
    <w:lvl w:ilvl="0" w:tplc="23643CC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05E6CD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9CFC02B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B5A06A0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070821B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CB00650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2006C68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37F888A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6F64EDB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35"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6"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7" w15:restartNumberingAfterBreak="0">
    <w:nsid w:val="2D332CEC"/>
    <w:multiLevelType w:val="hybridMultilevel"/>
    <w:tmpl w:val="1FEAA94E"/>
    <w:styleLink w:val="ImportedStyle191"/>
    <w:lvl w:ilvl="0" w:tplc="BF7A22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39062CE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1ECCD3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2F94B1D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E168DA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DDACC4D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210AD04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1898D8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3C7AA88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3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9" w15:restartNumberingAfterBreak="0">
    <w:nsid w:val="2EF77132"/>
    <w:multiLevelType w:val="hybridMultilevel"/>
    <w:tmpl w:val="2C820462"/>
    <w:styleLink w:val="ImportedStyle531"/>
    <w:lvl w:ilvl="0" w:tplc="62D6263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51CC818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rPr>
    </w:lvl>
    <w:lvl w:ilvl="2" w:tplc="D6D07820">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rPr>
    </w:lvl>
    <w:lvl w:ilvl="3" w:tplc="EA2E71D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86BC789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80469B5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F104C5D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06A406A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038A42A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40" w15:restartNumberingAfterBreak="0">
    <w:nsid w:val="2F9F2B91"/>
    <w:multiLevelType w:val="hybridMultilevel"/>
    <w:tmpl w:val="D674C96A"/>
    <w:lvl w:ilvl="0" w:tplc="D3224C7A">
      <w:start w:val="1"/>
      <w:numFmt w:val="decimal"/>
      <w:pStyle w:val="Numpar10"/>
      <w:lvlText w:val="%1."/>
      <w:lvlJc w:val="left"/>
      <w:pPr>
        <w:ind w:left="360" w:hanging="360"/>
      </w:pPr>
      <w:rPr>
        <w:rFonts w:hint="default"/>
        <w:b w:val="0"/>
        <w:i w:val="0"/>
        <w:iCs/>
        <w:caps w:val="0"/>
        <w:smallCaps w:val="0"/>
        <w:strike w:val="0"/>
        <w:dstrike w:val="0"/>
        <w:color w:val="000000"/>
        <w:spacing w:val="0"/>
        <w:w w:val="100"/>
        <w:kern w:val="0"/>
        <w:position w:val="0"/>
        <w:sz w:val="24"/>
        <w:highlight w:val="none"/>
        <w:vertAlign w:val="baseline"/>
      </w:rPr>
    </w:lvl>
    <w:lvl w:ilvl="1" w:tplc="81F073B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9F3E79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EE4A38D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150A831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9C18F23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7F84908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0A8E39A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1250F96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41" w15:restartNumberingAfterBreak="0">
    <w:nsid w:val="2FBF62A1"/>
    <w:multiLevelType w:val="hybridMultilevel"/>
    <w:tmpl w:val="0832DEE4"/>
    <w:styleLink w:val="ImportedStyle351"/>
    <w:lvl w:ilvl="0" w:tplc="51CA499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6AA6FA1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3E8C147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A9BC009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BE8EE49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81180A0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8D94F59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123CE65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2234AF2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42" w15:restartNumberingAfterBreak="0">
    <w:nsid w:val="31CD398A"/>
    <w:multiLevelType w:val="singleLevel"/>
    <w:tmpl w:val="0276BF00"/>
    <w:styleLink w:val="ImportedStyle310"/>
    <w:lvl w:ilvl="0">
      <w:start w:val="1"/>
      <w:numFmt w:val="bullet"/>
      <w:pStyle w:val="ListDash4"/>
      <w:lvlText w:val="–"/>
      <w:lvlJc w:val="left"/>
      <w:pPr>
        <w:tabs>
          <w:tab w:val="num" w:pos="1134"/>
        </w:tabs>
        <w:ind w:left="1134" w:hanging="283"/>
      </w:pPr>
      <w:rPr>
        <w:rFonts w:ascii="Times New Roman" w:hAnsi="Times New Roman"/>
      </w:rPr>
    </w:lvl>
  </w:abstractNum>
  <w:abstractNum w:abstractNumId="43" w15:restartNumberingAfterBreak="0">
    <w:nsid w:val="31DC0E99"/>
    <w:multiLevelType w:val="hybridMultilevel"/>
    <w:tmpl w:val="9252F104"/>
    <w:styleLink w:val="ImportedStyle211"/>
    <w:lvl w:ilvl="0" w:tplc="D9BEF9C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39B2E536">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2" w:tplc="CA26C684">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3" w:tplc="5B5400C8">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4" w:tplc="32A2DDD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5" w:tplc="4302EFB2">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6" w:tplc="3F12EF2C">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7" w:tplc="F34668CA">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8" w:tplc="7FE29996">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abstractNum>
  <w:abstractNum w:abstractNumId="44" w15:restartNumberingAfterBreak="0">
    <w:nsid w:val="3307615F"/>
    <w:multiLevelType w:val="hybridMultilevel"/>
    <w:tmpl w:val="AAA64482"/>
    <w:styleLink w:val="ImportedStyle601"/>
    <w:lvl w:ilvl="0" w:tplc="A5E4A53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D8FCF0C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44DACA3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8EDAE4C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E5D0D8E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8348FBA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C7081F4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059ECFF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E482073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45" w15:restartNumberingAfterBreak="0">
    <w:nsid w:val="330F7CFB"/>
    <w:multiLevelType w:val="hybridMultilevel"/>
    <w:tmpl w:val="24C298C8"/>
    <w:styleLink w:val="ImportedStyle571"/>
    <w:lvl w:ilvl="0" w:tplc="8F9A7ED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rPr>
    </w:lvl>
    <w:lvl w:ilvl="1" w:tplc="05389794">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rPr>
    </w:lvl>
    <w:lvl w:ilvl="2" w:tplc="6E588422">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rPr>
    </w:lvl>
    <w:lvl w:ilvl="3" w:tplc="9CD067E4">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rPr>
    </w:lvl>
    <w:lvl w:ilvl="4" w:tplc="0CDA80FE">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rPr>
    </w:lvl>
    <w:lvl w:ilvl="5" w:tplc="0ECAA376">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rPr>
    </w:lvl>
    <w:lvl w:ilvl="6" w:tplc="9564A90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rPr>
    </w:lvl>
    <w:lvl w:ilvl="7" w:tplc="E578B6BC">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rPr>
    </w:lvl>
    <w:lvl w:ilvl="8" w:tplc="E1BC76FE">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rPr>
    </w:lvl>
  </w:abstractNum>
  <w:abstractNum w:abstractNumId="46" w15:restartNumberingAfterBreak="0">
    <w:nsid w:val="33E504E2"/>
    <w:multiLevelType w:val="hybridMultilevel"/>
    <w:tmpl w:val="EC201122"/>
    <w:styleLink w:val="ImportedStyle36"/>
    <w:lvl w:ilvl="0" w:tplc="8356F9F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F5461A2E">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rPr>
    </w:lvl>
    <w:lvl w:ilvl="2" w:tplc="A522BD56">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rPr>
    </w:lvl>
    <w:lvl w:ilvl="3" w:tplc="FC74BB38">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rPr>
    </w:lvl>
    <w:lvl w:ilvl="4" w:tplc="D72E9FA6">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rPr>
    </w:lvl>
    <w:lvl w:ilvl="5" w:tplc="2C2622B4">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rPr>
    </w:lvl>
    <w:lvl w:ilvl="6" w:tplc="9796F4B8">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rPr>
    </w:lvl>
    <w:lvl w:ilvl="7" w:tplc="D0DAF758">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rPr>
    </w:lvl>
    <w:lvl w:ilvl="8" w:tplc="731ED36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47" w15:restartNumberingAfterBreak="0">
    <w:nsid w:val="356B0A97"/>
    <w:multiLevelType w:val="hybridMultilevel"/>
    <w:tmpl w:val="0A2C9C5E"/>
    <w:styleLink w:val="ImportedStyle131"/>
    <w:lvl w:ilvl="0" w:tplc="45A09BCE">
      <w:start w:val="1"/>
      <w:numFmt w:val="lowerLetter"/>
      <w:lvlText w:val="(%1)"/>
      <w:lvlJc w:val="left"/>
      <w:pPr>
        <w:ind w:left="785" w:hanging="360"/>
      </w:pPr>
      <w:rPr>
        <w:rFonts w:hAnsi="Arial Unicode MS"/>
        <w:i/>
        <w:iCs/>
        <w:caps w:val="0"/>
        <w:smallCaps w:val="0"/>
        <w:strike w:val="0"/>
        <w:dstrike w:val="0"/>
        <w:color w:val="000000"/>
        <w:spacing w:val="0"/>
        <w:w w:val="100"/>
        <w:kern w:val="0"/>
        <w:position w:val="0"/>
        <w:highlight w:val="none"/>
        <w:vertAlign w:val="baseline"/>
      </w:rPr>
    </w:lvl>
    <w:lvl w:ilvl="1" w:tplc="BF6C3110">
      <w:start w:val="1"/>
      <w:numFmt w:val="lowerLetter"/>
      <w:lvlText w:val="%2."/>
      <w:lvlJc w:val="left"/>
      <w:pPr>
        <w:ind w:left="1505" w:hanging="360"/>
      </w:pPr>
      <w:rPr>
        <w:rFonts w:hAnsi="Arial Unicode MS"/>
        <w:i/>
        <w:iCs/>
        <w:caps w:val="0"/>
        <w:smallCaps w:val="0"/>
        <w:strike w:val="0"/>
        <w:dstrike w:val="0"/>
        <w:color w:val="000000"/>
        <w:spacing w:val="0"/>
        <w:w w:val="100"/>
        <w:kern w:val="0"/>
        <w:position w:val="0"/>
        <w:highlight w:val="none"/>
        <w:vertAlign w:val="baseline"/>
      </w:rPr>
    </w:lvl>
    <w:lvl w:ilvl="2" w:tplc="8D7E7CD0">
      <w:start w:val="1"/>
      <w:numFmt w:val="lowerRoman"/>
      <w:lvlText w:val="%3."/>
      <w:lvlJc w:val="left"/>
      <w:pPr>
        <w:ind w:left="2225" w:hanging="290"/>
      </w:pPr>
      <w:rPr>
        <w:rFonts w:hAnsi="Arial Unicode MS"/>
        <w:i/>
        <w:iCs/>
        <w:caps w:val="0"/>
        <w:smallCaps w:val="0"/>
        <w:strike w:val="0"/>
        <w:dstrike w:val="0"/>
        <w:color w:val="000000"/>
        <w:spacing w:val="0"/>
        <w:w w:val="100"/>
        <w:kern w:val="0"/>
        <w:position w:val="0"/>
        <w:highlight w:val="none"/>
        <w:vertAlign w:val="baseline"/>
      </w:rPr>
    </w:lvl>
    <w:lvl w:ilvl="3" w:tplc="B1E2DA72">
      <w:start w:val="1"/>
      <w:numFmt w:val="decimal"/>
      <w:lvlText w:val="%4."/>
      <w:lvlJc w:val="left"/>
      <w:pPr>
        <w:ind w:left="2945" w:hanging="360"/>
      </w:pPr>
      <w:rPr>
        <w:rFonts w:hAnsi="Arial Unicode MS"/>
        <w:i/>
        <w:iCs/>
        <w:caps w:val="0"/>
        <w:smallCaps w:val="0"/>
        <w:strike w:val="0"/>
        <w:dstrike w:val="0"/>
        <w:color w:val="000000"/>
        <w:spacing w:val="0"/>
        <w:w w:val="100"/>
        <w:kern w:val="0"/>
        <w:position w:val="0"/>
        <w:highlight w:val="none"/>
        <w:vertAlign w:val="baseline"/>
      </w:rPr>
    </w:lvl>
    <w:lvl w:ilvl="4" w:tplc="F9BC3EBE">
      <w:start w:val="1"/>
      <w:numFmt w:val="lowerLetter"/>
      <w:lvlText w:val="%5."/>
      <w:lvlJc w:val="left"/>
      <w:pPr>
        <w:ind w:left="3665" w:hanging="360"/>
      </w:pPr>
      <w:rPr>
        <w:rFonts w:hAnsi="Arial Unicode MS"/>
        <w:i/>
        <w:iCs/>
        <w:caps w:val="0"/>
        <w:smallCaps w:val="0"/>
        <w:strike w:val="0"/>
        <w:dstrike w:val="0"/>
        <w:color w:val="000000"/>
        <w:spacing w:val="0"/>
        <w:w w:val="100"/>
        <w:kern w:val="0"/>
        <w:position w:val="0"/>
        <w:highlight w:val="none"/>
        <w:vertAlign w:val="baseline"/>
      </w:rPr>
    </w:lvl>
    <w:lvl w:ilvl="5" w:tplc="75604FD0">
      <w:start w:val="1"/>
      <w:numFmt w:val="lowerRoman"/>
      <w:lvlText w:val="%6."/>
      <w:lvlJc w:val="left"/>
      <w:pPr>
        <w:ind w:left="4385" w:hanging="290"/>
      </w:pPr>
      <w:rPr>
        <w:rFonts w:hAnsi="Arial Unicode MS"/>
        <w:i/>
        <w:iCs/>
        <w:caps w:val="0"/>
        <w:smallCaps w:val="0"/>
        <w:strike w:val="0"/>
        <w:dstrike w:val="0"/>
        <w:color w:val="000000"/>
        <w:spacing w:val="0"/>
        <w:w w:val="100"/>
        <w:kern w:val="0"/>
        <w:position w:val="0"/>
        <w:highlight w:val="none"/>
        <w:vertAlign w:val="baseline"/>
      </w:rPr>
    </w:lvl>
    <w:lvl w:ilvl="6" w:tplc="2CEEF80A">
      <w:start w:val="1"/>
      <w:numFmt w:val="decimal"/>
      <w:lvlText w:val="%7."/>
      <w:lvlJc w:val="left"/>
      <w:pPr>
        <w:ind w:left="5105" w:hanging="360"/>
      </w:pPr>
      <w:rPr>
        <w:rFonts w:hAnsi="Arial Unicode MS"/>
        <w:i/>
        <w:iCs/>
        <w:caps w:val="0"/>
        <w:smallCaps w:val="0"/>
        <w:strike w:val="0"/>
        <w:dstrike w:val="0"/>
        <w:color w:val="000000"/>
        <w:spacing w:val="0"/>
        <w:w w:val="100"/>
        <w:kern w:val="0"/>
        <w:position w:val="0"/>
        <w:highlight w:val="none"/>
        <w:vertAlign w:val="baseline"/>
      </w:rPr>
    </w:lvl>
    <w:lvl w:ilvl="7" w:tplc="31B68F46">
      <w:start w:val="1"/>
      <w:numFmt w:val="lowerLetter"/>
      <w:lvlText w:val="%8."/>
      <w:lvlJc w:val="left"/>
      <w:pPr>
        <w:ind w:left="5825" w:hanging="360"/>
      </w:pPr>
      <w:rPr>
        <w:rFonts w:hAnsi="Arial Unicode MS"/>
        <w:i/>
        <w:iCs/>
        <w:caps w:val="0"/>
        <w:smallCaps w:val="0"/>
        <w:strike w:val="0"/>
        <w:dstrike w:val="0"/>
        <w:color w:val="000000"/>
        <w:spacing w:val="0"/>
        <w:w w:val="100"/>
        <w:kern w:val="0"/>
        <w:position w:val="0"/>
        <w:highlight w:val="none"/>
        <w:vertAlign w:val="baseline"/>
      </w:rPr>
    </w:lvl>
    <w:lvl w:ilvl="8" w:tplc="17B26946">
      <w:start w:val="1"/>
      <w:numFmt w:val="lowerRoman"/>
      <w:lvlText w:val="%9."/>
      <w:lvlJc w:val="left"/>
      <w:pPr>
        <w:ind w:left="6545"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48" w15:restartNumberingAfterBreak="0">
    <w:nsid w:val="35B92A16"/>
    <w:multiLevelType w:val="hybridMultilevel"/>
    <w:tmpl w:val="B126A578"/>
    <w:styleLink w:val="ImportedStyle151"/>
    <w:lvl w:ilvl="0" w:tplc="5FA8276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6FF0B5E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80A47DB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847C044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EA8EE8B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3F4826B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94700BA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0D3AACC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49A6EA9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49" w15:restartNumberingAfterBreak="0">
    <w:nsid w:val="36BE4FAC"/>
    <w:multiLevelType w:val="hybridMultilevel"/>
    <w:tmpl w:val="62641F6C"/>
    <w:styleLink w:val="ImportedStyle81"/>
    <w:lvl w:ilvl="0" w:tplc="EAF08E8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D612F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1F32119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B3FECD8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D944A58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2B52498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AF1EB7C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821A820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7DA0E62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50" w15:restartNumberingAfterBreak="0">
    <w:nsid w:val="36F93F4A"/>
    <w:multiLevelType w:val="hybridMultilevel"/>
    <w:tmpl w:val="EB940E6C"/>
    <w:styleLink w:val="ImportedStyle541"/>
    <w:lvl w:ilvl="0" w:tplc="B7140A02">
      <w:start w:val="1"/>
      <w:numFmt w:val="decimal"/>
      <w:pStyle w:val="NumPar1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1" w15:restartNumberingAfterBreak="0">
    <w:nsid w:val="37660D76"/>
    <w:multiLevelType w:val="hybridMultilevel"/>
    <w:tmpl w:val="46BC318E"/>
    <w:styleLink w:val="ImportedStyle281"/>
    <w:lvl w:ilvl="0" w:tplc="8116B82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5C8E20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8826AC2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D5C68D1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4FCE187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F56CF9D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1550E3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11B6C1B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39DAA91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52" w15:restartNumberingAfterBreak="0">
    <w:nsid w:val="376B3623"/>
    <w:multiLevelType w:val="hybridMultilevel"/>
    <w:tmpl w:val="49E8DE7A"/>
    <w:styleLink w:val="ImportedStyle201"/>
    <w:lvl w:ilvl="0" w:tplc="73CE299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rPr>
    </w:lvl>
    <w:lvl w:ilvl="1" w:tplc="7AFEE8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rPr>
    </w:lvl>
    <w:lvl w:ilvl="2" w:tplc="DC705D96">
      <w:start w:val="1"/>
      <w:numFmt w:val="lowerRoman"/>
      <w:lvlText w:val="%3."/>
      <w:lvlJc w:val="left"/>
      <w:pPr>
        <w:ind w:left="1797" w:hanging="289"/>
      </w:pPr>
      <w:rPr>
        <w:rFonts w:hAnsi="Arial Unicode MS"/>
        <w:caps w:val="0"/>
        <w:smallCaps w:val="0"/>
        <w:strike w:val="0"/>
        <w:dstrike w:val="0"/>
        <w:color w:val="000000"/>
        <w:spacing w:val="0"/>
        <w:w w:val="100"/>
        <w:kern w:val="0"/>
        <w:position w:val="0"/>
        <w:highlight w:val="none"/>
        <w:vertAlign w:val="baseline"/>
      </w:rPr>
    </w:lvl>
    <w:lvl w:ilvl="3" w:tplc="9D460BF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rPr>
    </w:lvl>
    <w:lvl w:ilvl="4" w:tplc="FBDEFA7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5" w:tplc="3884A882">
      <w:start w:val="1"/>
      <w:numFmt w:val="lowerRoman"/>
      <w:lvlText w:val="%6."/>
      <w:lvlJc w:val="left"/>
      <w:pPr>
        <w:ind w:left="3957" w:hanging="289"/>
      </w:pPr>
      <w:rPr>
        <w:rFonts w:hAnsi="Arial Unicode MS"/>
        <w:caps w:val="0"/>
        <w:smallCaps w:val="0"/>
        <w:strike w:val="0"/>
        <w:dstrike w:val="0"/>
        <w:color w:val="000000"/>
        <w:spacing w:val="0"/>
        <w:w w:val="100"/>
        <w:kern w:val="0"/>
        <w:position w:val="0"/>
        <w:highlight w:val="none"/>
        <w:vertAlign w:val="baseline"/>
      </w:rPr>
    </w:lvl>
    <w:lvl w:ilvl="6" w:tplc="F070B29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rPr>
    </w:lvl>
    <w:lvl w:ilvl="7" w:tplc="0858804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8" w:tplc="4E14A8F8">
      <w:start w:val="1"/>
      <w:numFmt w:val="lowerRoman"/>
      <w:lvlText w:val="%9."/>
      <w:lvlJc w:val="left"/>
      <w:pPr>
        <w:ind w:left="6117" w:hanging="289"/>
      </w:pPr>
      <w:rPr>
        <w:rFonts w:hAnsi="Arial Unicode MS"/>
        <w:caps w:val="0"/>
        <w:smallCaps w:val="0"/>
        <w:strike w:val="0"/>
        <w:dstrike w:val="0"/>
        <w:color w:val="000000"/>
        <w:spacing w:val="0"/>
        <w:w w:val="100"/>
        <w:kern w:val="0"/>
        <w:position w:val="0"/>
        <w:highlight w:val="none"/>
        <w:vertAlign w:val="baseline"/>
      </w:rPr>
    </w:lvl>
  </w:abstractNum>
  <w:abstractNum w:abstractNumId="5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4" w15:restartNumberingAfterBreak="0">
    <w:nsid w:val="398C015E"/>
    <w:multiLevelType w:val="multilevel"/>
    <w:tmpl w:val="027A66BA"/>
    <w:name w:val="List Dash 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3BB127EA"/>
    <w:multiLevelType w:val="hybridMultilevel"/>
    <w:tmpl w:val="01CC4406"/>
    <w:styleLink w:val="ImportedStyle271"/>
    <w:lvl w:ilvl="0" w:tplc="0C6A9F8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CA38562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9806B8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7386507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55AE49D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4476DF2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C3589DD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ED4C0B7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0142831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56" w15:restartNumberingAfterBreak="0">
    <w:nsid w:val="3E82468F"/>
    <w:multiLevelType w:val="hybridMultilevel"/>
    <w:tmpl w:val="F8207066"/>
    <w:styleLink w:val="ImportedStyle591"/>
    <w:lvl w:ilvl="0" w:tplc="8CFC3F0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91B66AA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8CEA8F5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98AEF48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7C3A4E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26D646E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886CFDD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BDDE800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67188C90">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57" w15:restartNumberingAfterBreak="0">
    <w:nsid w:val="40693872"/>
    <w:multiLevelType w:val="hybridMultilevel"/>
    <w:tmpl w:val="DF3CA5F4"/>
    <w:styleLink w:val="ImportedStyle361"/>
    <w:lvl w:ilvl="0" w:tplc="C12EA91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729C32C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31B44A16">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C068DE6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A36CD0E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9C200DA0">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FD240F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5BD46E4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0A90708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5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5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60"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61"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62"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63" w15:restartNumberingAfterBreak="0">
    <w:nsid w:val="44286B1A"/>
    <w:multiLevelType w:val="hybridMultilevel"/>
    <w:tmpl w:val="0BF87506"/>
    <w:styleLink w:val="ImportedStyle181"/>
    <w:lvl w:ilvl="0" w:tplc="FE50EC2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A03EEC6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26E4733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6F84BA3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7A7EC7D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4D34294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1B4A655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11CE852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4F8CFF5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64"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65"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66" w15:restartNumberingAfterBreak="0">
    <w:nsid w:val="45551798"/>
    <w:multiLevelType w:val="hybridMultilevel"/>
    <w:tmpl w:val="5FD00450"/>
    <w:styleLink w:val="ImportedStyle291"/>
    <w:lvl w:ilvl="0" w:tplc="9194788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A21CAFD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565A1F9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50CABD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57E667D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43AC69F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8D9E490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7FF698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AF2A498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67" w15:restartNumberingAfterBreak="0">
    <w:nsid w:val="489D74ED"/>
    <w:multiLevelType w:val="singleLevel"/>
    <w:tmpl w:val="C2E2F936"/>
    <w:name w:val="List Dash 2"/>
    <w:styleLink w:val="ImportedStyle110"/>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68" w15:restartNumberingAfterBreak="0">
    <w:nsid w:val="48E42370"/>
    <w:multiLevelType w:val="hybridMultilevel"/>
    <w:tmpl w:val="831C4B94"/>
    <w:styleLink w:val="ImportedStyle461"/>
    <w:lvl w:ilvl="0" w:tplc="CD826C1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6CB4A3A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6B7C07F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41F23848">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6E5068B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432E8F1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4C9A1D3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8982A36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3B2EB76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69" w15:restartNumberingAfterBreak="0">
    <w:nsid w:val="4C1E71CD"/>
    <w:multiLevelType w:val="hybridMultilevel"/>
    <w:tmpl w:val="68609B54"/>
    <w:styleLink w:val="ImportedStyle47"/>
    <w:lvl w:ilvl="0" w:tplc="080C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7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72" w15:restartNumberingAfterBreak="0">
    <w:nsid w:val="4D8B0D0A"/>
    <w:multiLevelType w:val="hybridMultilevel"/>
    <w:tmpl w:val="DF3CA5F4"/>
    <w:styleLink w:val="ImportedStyle471"/>
    <w:lvl w:ilvl="0" w:tplc="06265E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312A94D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E600374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9120E00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6152210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9B28C63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0B80774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AC4EC536">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20F855A2">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73" w15:restartNumberingAfterBreak="0">
    <w:nsid w:val="4FAE1088"/>
    <w:multiLevelType w:val="hybridMultilevel"/>
    <w:tmpl w:val="91306C3E"/>
    <w:styleLink w:val="ImportedStyle581"/>
    <w:lvl w:ilvl="0" w:tplc="90F80772">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rPr>
    </w:lvl>
    <w:lvl w:ilvl="1" w:tplc="F8C66776">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rPr>
    </w:lvl>
    <w:lvl w:ilvl="2" w:tplc="8C508168">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rPr>
    </w:lvl>
    <w:lvl w:ilvl="3" w:tplc="0554D1AE">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rPr>
    </w:lvl>
    <w:lvl w:ilvl="4" w:tplc="955C98BA">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rPr>
    </w:lvl>
    <w:lvl w:ilvl="5" w:tplc="8A401C52">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rPr>
    </w:lvl>
    <w:lvl w:ilvl="6" w:tplc="C764E9F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rPr>
    </w:lvl>
    <w:lvl w:ilvl="7" w:tplc="14F8B71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rPr>
    </w:lvl>
    <w:lvl w:ilvl="8" w:tplc="2C3A10E2">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rPr>
    </w:lvl>
  </w:abstractNum>
  <w:abstractNum w:abstractNumId="74" w15:restartNumberingAfterBreak="0">
    <w:nsid w:val="4FCE5910"/>
    <w:multiLevelType w:val="hybridMultilevel"/>
    <w:tmpl w:val="F3687A44"/>
    <w:styleLink w:val="ImportedStyle31"/>
    <w:lvl w:ilvl="0" w:tplc="2A068248">
      <w:start w:val="1"/>
      <w:numFmt w:val="decimal"/>
      <w:lvlText w:val="%1."/>
      <w:lvlJc w:val="left"/>
      <w:pPr>
        <w:ind w:left="426" w:hanging="360"/>
      </w:pPr>
      <w:rPr>
        <w:rFonts w:hAnsi="Arial Unicode MS"/>
        <w:i/>
        <w:iCs/>
        <w:caps w:val="0"/>
        <w:smallCaps w:val="0"/>
        <w:strike w:val="0"/>
        <w:dstrike w:val="0"/>
        <w:color w:val="000000"/>
        <w:spacing w:val="0"/>
        <w:w w:val="100"/>
        <w:kern w:val="0"/>
        <w:position w:val="0"/>
        <w:highlight w:val="none"/>
        <w:vertAlign w:val="baseline"/>
      </w:rPr>
    </w:lvl>
    <w:lvl w:ilvl="1" w:tplc="894EF42C">
      <w:start w:val="1"/>
      <w:numFmt w:val="lowerLetter"/>
      <w:lvlText w:val="%2."/>
      <w:lvlJc w:val="left"/>
      <w:pPr>
        <w:ind w:left="1146" w:hanging="360"/>
      </w:pPr>
      <w:rPr>
        <w:rFonts w:hAnsi="Arial Unicode MS"/>
        <w:i/>
        <w:iCs/>
        <w:caps w:val="0"/>
        <w:smallCaps w:val="0"/>
        <w:strike w:val="0"/>
        <w:dstrike w:val="0"/>
        <w:color w:val="000000"/>
        <w:spacing w:val="0"/>
        <w:w w:val="100"/>
        <w:kern w:val="0"/>
        <w:position w:val="0"/>
        <w:highlight w:val="none"/>
        <w:vertAlign w:val="baseline"/>
      </w:rPr>
    </w:lvl>
    <w:lvl w:ilvl="2" w:tplc="E3B2BCC8">
      <w:start w:val="1"/>
      <w:numFmt w:val="lowerRoman"/>
      <w:lvlText w:val="%3."/>
      <w:lvlJc w:val="left"/>
      <w:pPr>
        <w:ind w:left="1866" w:hanging="290"/>
      </w:pPr>
      <w:rPr>
        <w:rFonts w:hAnsi="Arial Unicode MS"/>
        <w:i/>
        <w:iCs/>
        <w:caps w:val="0"/>
        <w:smallCaps w:val="0"/>
        <w:strike w:val="0"/>
        <w:dstrike w:val="0"/>
        <w:color w:val="000000"/>
        <w:spacing w:val="0"/>
        <w:w w:val="100"/>
        <w:kern w:val="0"/>
        <w:position w:val="0"/>
        <w:highlight w:val="none"/>
        <w:vertAlign w:val="baseline"/>
      </w:rPr>
    </w:lvl>
    <w:lvl w:ilvl="3" w:tplc="BAEEB7FA">
      <w:start w:val="1"/>
      <w:numFmt w:val="decimal"/>
      <w:lvlText w:val="%4."/>
      <w:lvlJc w:val="left"/>
      <w:pPr>
        <w:ind w:left="2586" w:hanging="360"/>
      </w:pPr>
      <w:rPr>
        <w:rFonts w:hAnsi="Arial Unicode MS"/>
        <w:i/>
        <w:iCs/>
        <w:caps w:val="0"/>
        <w:smallCaps w:val="0"/>
        <w:strike w:val="0"/>
        <w:dstrike w:val="0"/>
        <w:color w:val="000000"/>
        <w:spacing w:val="0"/>
        <w:w w:val="100"/>
        <w:kern w:val="0"/>
        <w:position w:val="0"/>
        <w:highlight w:val="none"/>
        <w:vertAlign w:val="baseline"/>
      </w:rPr>
    </w:lvl>
    <w:lvl w:ilvl="4" w:tplc="85F47048">
      <w:start w:val="1"/>
      <w:numFmt w:val="lowerLetter"/>
      <w:lvlText w:val="%5."/>
      <w:lvlJc w:val="left"/>
      <w:pPr>
        <w:ind w:left="3306" w:hanging="360"/>
      </w:pPr>
      <w:rPr>
        <w:rFonts w:hAnsi="Arial Unicode MS"/>
        <w:i/>
        <w:iCs/>
        <w:caps w:val="0"/>
        <w:smallCaps w:val="0"/>
        <w:strike w:val="0"/>
        <w:dstrike w:val="0"/>
        <w:color w:val="000000"/>
        <w:spacing w:val="0"/>
        <w:w w:val="100"/>
        <w:kern w:val="0"/>
        <w:position w:val="0"/>
        <w:highlight w:val="none"/>
        <w:vertAlign w:val="baseline"/>
      </w:rPr>
    </w:lvl>
    <w:lvl w:ilvl="5" w:tplc="ECF888E8">
      <w:start w:val="1"/>
      <w:numFmt w:val="lowerRoman"/>
      <w:lvlText w:val="%6."/>
      <w:lvlJc w:val="left"/>
      <w:pPr>
        <w:ind w:left="4026" w:hanging="290"/>
      </w:pPr>
      <w:rPr>
        <w:rFonts w:hAnsi="Arial Unicode MS"/>
        <w:i/>
        <w:iCs/>
        <w:caps w:val="0"/>
        <w:smallCaps w:val="0"/>
        <w:strike w:val="0"/>
        <w:dstrike w:val="0"/>
        <w:color w:val="000000"/>
        <w:spacing w:val="0"/>
        <w:w w:val="100"/>
        <w:kern w:val="0"/>
        <w:position w:val="0"/>
        <w:highlight w:val="none"/>
        <w:vertAlign w:val="baseline"/>
      </w:rPr>
    </w:lvl>
    <w:lvl w:ilvl="6" w:tplc="D234BDEA">
      <w:start w:val="1"/>
      <w:numFmt w:val="decimal"/>
      <w:lvlText w:val="%7."/>
      <w:lvlJc w:val="left"/>
      <w:pPr>
        <w:ind w:left="4746" w:hanging="360"/>
      </w:pPr>
      <w:rPr>
        <w:rFonts w:hAnsi="Arial Unicode MS"/>
        <w:i/>
        <w:iCs/>
        <w:caps w:val="0"/>
        <w:smallCaps w:val="0"/>
        <w:strike w:val="0"/>
        <w:dstrike w:val="0"/>
        <w:color w:val="000000"/>
        <w:spacing w:val="0"/>
        <w:w w:val="100"/>
        <w:kern w:val="0"/>
        <w:position w:val="0"/>
        <w:highlight w:val="none"/>
        <w:vertAlign w:val="baseline"/>
      </w:rPr>
    </w:lvl>
    <w:lvl w:ilvl="7" w:tplc="582E5FF4">
      <w:start w:val="1"/>
      <w:numFmt w:val="lowerLetter"/>
      <w:lvlText w:val="%8."/>
      <w:lvlJc w:val="left"/>
      <w:pPr>
        <w:ind w:left="5466" w:hanging="360"/>
      </w:pPr>
      <w:rPr>
        <w:rFonts w:hAnsi="Arial Unicode MS"/>
        <w:i/>
        <w:iCs/>
        <w:caps w:val="0"/>
        <w:smallCaps w:val="0"/>
        <w:strike w:val="0"/>
        <w:dstrike w:val="0"/>
        <w:color w:val="000000"/>
        <w:spacing w:val="0"/>
        <w:w w:val="100"/>
        <w:kern w:val="0"/>
        <w:position w:val="0"/>
        <w:highlight w:val="none"/>
        <w:vertAlign w:val="baseline"/>
      </w:rPr>
    </w:lvl>
    <w:lvl w:ilvl="8" w:tplc="A17EE45A">
      <w:start w:val="1"/>
      <w:numFmt w:val="lowerRoman"/>
      <w:lvlText w:val="%9."/>
      <w:lvlJc w:val="left"/>
      <w:pPr>
        <w:ind w:left="6186"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75" w15:restartNumberingAfterBreak="0">
    <w:nsid w:val="510B46A0"/>
    <w:multiLevelType w:val="hybridMultilevel"/>
    <w:tmpl w:val="FDFA2E2C"/>
    <w:styleLink w:val="ImportedStyle401"/>
    <w:lvl w:ilvl="0" w:tplc="1BA4C3BE">
      <w:start w:val="1"/>
      <w:numFmt w:val="decimal"/>
      <w:lvlText w:val="%1."/>
      <w:lvlJc w:val="left"/>
      <w:pPr>
        <w:ind w:left="360" w:hanging="360"/>
      </w:pPr>
      <w:rPr>
        <w:rFonts w:hint="default"/>
      </w:rPr>
    </w:lvl>
    <w:lvl w:ilvl="1" w:tplc="9EB650E6">
      <w:start w:val="1"/>
      <w:numFmt w:val="lowerLetter"/>
      <w:pStyle w:val="Point1letter0"/>
      <w:lvlText w:val="(%2)"/>
      <w:lvlJc w:val="left"/>
      <w:pPr>
        <w:ind w:left="1080" w:hanging="360"/>
      </w:pPr>
      <w:rPr>
        <w:rFonts w:hint="default"/>
      </w:rPr>
    </w:lvl>
    <w:lvl w:ilvl="2" w:tplc="19A2AD28" w:tentative="1">
      <w:start w:val="1"/>
      <w:numFmt w:val="lowerRoman"/>
      <w:lvlText w:val="%3."/>
      <w:lvlJc w:val="right"/>
      <w:pPr>
        <w:ind w:left="1800" w:hanging="180"/>
      </w:pPr>
    </w:lvl>
    <w:lvl w:ilvl="3" w:tplc="89EEF444" w:tentative="1">
      <w:start w:val="1"/>
      <w:numFmt w:val="decimal"/>
      <w:lvlText w:val="%4."/>
      <w:lvlJc w:val="left"/>
      <w:pPr>
        <w:ind w:left="2520" w:hanging="360"/>
      </w:pPr>
    </w:lvl>
    <w:lvl w:ilvl="4" w:tplc="7E66A208" w:tentative="1">
      <w:start w:val="1"/>
      <w:numFmt w:val="lowerLetter"/>
      <w:lvlText w:val="%5."/>
      <w:lvlJc w:val="left"/>
      <w:pPr>
        <w:ind w:left="3240" w:hanging="360"/>
      </w:pPr>
    </w:lvl>
    <w:lvl w:ilvl="5" w:tplc="787CC526" w:tentative="1">
      <w:start w:val="1"/>
      <w:numFmt w:val="lowerRoman"/>
      <w:lvlText w:val="%6."/>
      <w:lvlJc w:val="right"/>
      <w:pPr>
        <w:ind w:left="3960" w:hanging="180"/>
      </w:pPr>
    </w:lvl>
    <w:lvl w:ilvl="6" w:tplc="CCEE4FFC" w:tentative="1">
      <w:start w:val="1"/>
      <w:numFmt w:val="decimal"/>
      <w:lvlText w:val="%7."/>
      <w:lvlJc w:val="left"/>
      <w:pPr>
        <w:ind w:left="4680" w:hanging="360"/>
      </w:pPr>
    </w:lvl>
    <w:lvl w:ilvl="7" w:tplc="D56C3AC2" w:tentative="1">
      <w:start w:val="1"/>
      <w:numFmt w:val="lowerLetter"/>
      <w:lvlText w:val="%8."/>
      <w:lvlJc w:val="left"/>
      <w:pPr>
        <w:ind w:left="5400" w:hanging="360"/>
      </w:pPr>
    </w:lvl>
    <w:lvl w:ilvl="8" w:tplc="8C6231BA" w:tentative="1">
      <w:start w:val="1"/>
      <w:numFmt w:val="lowerRoman"/>
      <w:lvlText w:val="%9."/>
      <w:lvlJc w:val="right"/>
      <w:pPr>
        <w:ind w:left="6120" w:hanging="180"/>
      </w:pPr>
    </w:lvl>
  </w:abstractNum>
  <w:abstractNum w:abstractNumId="76" w15:restartNumberingAfterBreak="0">
    <w:nsid w:val="517C55BD"/>
    <w:multiLevelType w:val="hybridMultilevel"/>
    <w:tmpl w:val="D5E2D7D2"/>
    <w:styleLink w:val="ImportedStyle62"/>
    <w:lvl w:ilvl="0" w:tplc="462464B6">
      <w:start w:val="1"/>
      <w:numFmt w:val="decimal"/>
      <w:lvlText w:val="(%1)"/>
      <w:lvlJc w:val="left"/>
      <w:pPr>
        <w:ind w:left="643" w:hanging="360"/>
      </w:pPr>
      <w:rPr>
        <w:rFonts w:hAnsi="Arial Unicode MS"/>
        <w:b/>
        <w:bCs/>
        <w:i/>
        <w:iCs/>
        <w:caps w:val="0"/>
        <w:smallCaps w:val="0"/>
        <w:strike w:val="0"/>
        <w:dstrike w:val="0"/>
        <w:color w:val="000000"/>
        <w:spacing w:val="0"/>
        <w:w w:val="100"/>
        <w:kern w:val="0"/>
        <w:position w:val="0"/>
        <w:highlight w:val="none"/>
        <w:vertAlign w:val="baseline"/>
      </w:rPr>
    </w:lvl>
    <w:lvl w:ilvl="1" w:tplc="389E621A">
      <w:start w:val="1"/>
      <w:numFmt w:val="lowerLetter"/>
      <w:lvlText w:val="(%2)"/>
      <w:lvlJc w:val="left"/>
      <w:pPr>
        <w:ind w:left="14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2" w:tplc="FA205464">
      <w:start w:val="1"/>
      <w:numFmt w:val="lowerRoman"/>
      <w:lvlText w:val="%3."/>
      <w:lvlJc w:val="left"/>
      <w:pPr>
        <w:ind w:left="21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3" w:tplc="1AAA43BA">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4" w:tplc="8610BB36">
      <w:start w:val="1"/>
      <w:numFmt w:val="lowerLetter"/>
      <w:lvlText w:val="%5."/>
      <w:lvlJc w:val="left"/>
      <w:pPr>
        <w:ind w:left="36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5" w:tplc="A2B2213E">
      <w:start w:val="1"/>
      <w:numFmt w:val="lowerRoman"/>
      <w:lvlText w:val="%6."/>
      <w:lvlJc w:val="left"/>
      <w:pPr>
        <w:ind w:left="43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6" w:tplc="9F0C0F2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7" w:tplc="933C05AA">
      <w:start w:val="1"/>
      <w:numFmt w:val="lowerLetter"/>
      <w:lvlText w:val="%8."/>
      <w:lvlJc w:val="left"/>
      <w:pPr>
        <w:ind w:left="57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8" w:tplc="9026A684">
      <w:start w:val="1"/>
      <w:numFmt w:val="lowerRoman"/>
      <w:lvlText w:val="%9."/>
      <w:lvlJc w:val="left"/>
      <w:pPr>
        <w:ind w:left="648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abstractNum>
  <w:abstractNum w:abstractNumId="77"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78" w15:restartNumberingAfterBreak="0">
    <w:nsid w:val="56070618"/>
    <w:multiLevelType w:val="hybridMultilevel"/>
    <w:tmpl w:val="0646FAE2"/>
    <w:styleLink w:val="ImportedStyle101"/>
    <w:lvl w:ilvl="0" w:tplc="69CE8A4C">
      <w:start w:val="1"/>
      <w:numFmt w:val="lowerLetter"/>
      <w:lvlText w:val="(%1)"/>
      <w:lvlJc w:val="left"/>
      <w:pPr>
        <w:ind w:left="786"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1" w:tplc="25827A2A">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2" w:tplc="39A4DA78">
      <w:start w:val="1"/>
      <w:numFmt w:val="lowerLetter"/>
      <w:lvlText w:val="(%3)"/>
      <w:lvlJc w:val="left"/>
      <w:pPr>
        <w:ind w:left="18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3" w:tplc="E58479BC">
      <w:start w:val="1"/>
      <w:numFmt w:val="lowerLetter"/>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4" w:tplc="8CA8957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5" w:tplc="B08C8BDC">
      <w:start w:val="1"/>
      <w:numFmt w:val="lowerLetter"/>
      <w:lvlText w:val="(%6)"/>
      <w:lvlJc w:val="left"/>
      <w:pPr>
        <w:ind w:left="39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6" w:tplc="0628711E">
      <w:start w:val="1"/>
      <w:numFmt w:val="lowerLetter"/>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7" w:tplc="078A7CE8">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8" w:tplc="3168CAFC">
      <w:start w:val="1"/>
      <w:numFmt w:val="lowerLetter"/>
      <w:lvlText w:val="(%9)"/>
      <w:lvlJc w:val="left"/>
      <w:pPr>
        <w:ind w:left="61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abstractNum>
  <w:abstractNum w:abstractNumId="79" w15:restartNumberingAfterBreak="0">
    <w:nsid w:val="56676F37"/>
    <w:multiLevelType w:val="hybridMultilevel"/>
    <w:tmpl w:val="B8F05DAC"/>
    <w:styleLink w:val="ImportedStyle431"/>
    <w:lvl w:ilvl="0" w:tplc="180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rPr>
    </w:lvl>
    <w:lvl w:ilvl="1" w:tplc="AFBC534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F834A00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rPr>
    </w:lvl>
    <w:lvl w:ilvl="3" w:tplc="A84877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CB5E88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F70AFB4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rPr>
    </w:lvl>
    <w:lvl w:ilvl="6" w:tplc="4EC09DA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C610FE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0EC63F4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rPr>
    </w:lvl>
  </w:abstractNum>
  <w:abstractNum w:abstractNumId="8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8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83"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84"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85" w15:restartNumberingAfterBreak="0">
    <w:nsid w:val="5C1B4D8B"/>
    <w:multiLevelType w:val="hybridMultilevel"/>
    <w:tmpl w:val="42169E1A"/>
    <w:styleLink w:val="ImportedStyle71"/>
    <w:lvl w:ilvl="0" w:tplc="ED22E8B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2F82194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5DCA7F5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D7B00D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C1FC66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A0B2349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0EC0298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62DE400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449CA94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86" w15:restartNumberingAfterBreak="0">
    <w:nsid w:val="5C810010"/>
    <w:multiLevelType w:val="hybridMultilevel"/>
    <w:tmpl w:val="1DCC6410"/>
    <w:styleLink w:val="ImportedStyle231"/>
    <w:lvl w:ilvl="0" w:tplc="117C1B62">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rPr>
    </w:lvl>
    <w:lvl w:ilvl="1" w:tplc="E966A5B0">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rPr>
    </w:lvl>
    <w:lvl w:ilvl="2" w:tplc="D2A46CAC">
      <w:start w:val="1"/>
      <w:numFmt w:val="lowerRoman"/>
      <w:lvlText w:val="%3."/>
      <w:lvlJc w:val="left"/>
      <w:pPr>
        <w:ind w:left="1800" w:hanging="290"/>
      </w:pPr>
      <w:rPr>
        <w:rFonts w:hAnsi="Arial Unicode MS"/>
        <w:b/>
        <w:bCs/>
        <w:i/>
        <w:iCs/>
        <w:caps w:val="0"/>
        <w:smallCaps w:val="0"/>
        <w:strike w:val="0"/>
        <w:dstrike w:val="0"/>
        <w:color w:val="000000"/>
        <w:spacing w:val="0"/>
        <w:w w:val="100"/>
        <w:kern w:val="0"/>
        <w:position w:val="0"/>
        <w:highlight w:val="none"/>
        <w:vertAlign w:val="baseline"/>
      </w:rPr>
    </w:lvl>
    <w:lvl w:ilvl="3" w:tplc="7DF45EE6">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rPr>
    </w:lvl>
    <w:lvl w:ilvl="4" w:tplc="1BBC7EC6">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rPr>
    </w:lvl>
    <w:lvl w:ilvl="5" w:tplc="FB9AE0A0">
      <w:start w:val="1"/>
      <w:numFmt w:val="lowerRoman"/>
      <w:lvlText w:val="%6."/>
      <w:lvlJc w:val="left"/>
      <w:pPr>
        <w:ind w:left="3960" w:hanging="290"/>
      </w:pPr>
      <w:rPr>
        <w:rFonts w:hAnsi="Arial Unicode MS"/>
        <w:b/>
        <w:bCs/>
        <w:i/>
        <w:iCs/>
        <w:caps w:val="0"/>
        <w:smallCaps w:val="0"/>
        <w:strike w:val="0"/>
        <w:dstrike w:val="0"/>
        <w:color w:val="000000"/>
        <w:spacing w:val="0"/>
        <w:w w:val="100"/>
        <w:kern w:val="0"/>
        <w:position w:val="0"/>
        <w:highlight w:val="none"/>
        <w:vertAlign w:val="baseline"/>
      </w:rPr>
    </w:lvl>
    <w:lvl w:ilvl="6" w:tplc="F4C85782">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rPr>
    </w:lvl>
    <w:lvl w:ilvl="7" w:tplc="8CDA0DCA">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rPr>
    </w:lvl>
    <w:lvl w:ilvl="8" w:tplc="4C04CDA6">
      <w:start w:val="1"/>
      <w:numFmt w:val="lowerRoman"/>
      <w:lvlText w:val="%9."/>
      <w:lvlJc w:val="left"/>
      <w:pPr>
        <w:ind w:left="6120" w:hanging="290"/>
      </w:pPr>
      <w:rPr>
        <w:rFonts w:hAnsi="Arial Unicode MS"/>
        <w:b/>
        <w:bCs/>
        <w:i/>
        <w:iCs/>
        <w:caps w:val="0"/>
        <w:smallCaps w:val="0"/>
        <w:strike w:val="0"/>
        <w:dstrike w:val="0"/>
        <w:color w:val="000000"/>
        <w:spacing w:val="0"/>
        <w:w w:val="100"/>
        <w:kern w:val="0"/>
        <w:position w:val="0"/>
        <w:highlight w:val="none"/>
        <w:vertAlign w:val="baseline"/>
      </w:rPr>
    </w:lvl>
  </w:abstractNum>
  <w:abstractNum w:abstractNumId="8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8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89" w15:restartNumberingAfterBreak="0">
    <w:nsid w:val="5F417C52"/>
    <w:multiLevelType w:val="hybridMultilevel"/>
    <w:tmpl w:val="585AF74E"/>
    <w:styleLink w:val="ImportedStyle121"/>
    <w:lvl w:ilvl="0" w:tplc="164A62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79A06EB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B4BC0B1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D2F0C8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60DC66D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EE223D1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20D0452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758AC74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9A0099F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90" w15:restartNumberingAfterBreak="0">
    <w:nsid w:val="612876E4"/>
    <w:multiLevelType w:val="hybridMultilevel"/>
    <w:tmpl w:val="C3F652EA"/>
    <w:styleLink w:val="ImportedStyle161"/>
    <w:lvl w:ilvl="0" w:tplc="7222E66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126888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F8BA78C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66EC059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E0C2FCC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1D467C8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F99C846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52EEF50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90C6A04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9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92"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3" w15:restartNumberingAfterBreak="0">
    <w:nsid w:val="68D46CD3"/>
    <w:multiLevelType w:val="hybridMultilevel"/>
    <w:tmpl w:val="71F8B93C"/>
    <w:styleLink w:val="ImportedStyle141"/>
    <w:lvl w:ilvl="0" w:tplc="AAD071BA">
      <w:start w:val="1"/>
      <w:numFmt w:val="lowerLetter"/>
      <w:lvlText w:val="(%1)"/>
      <w:lvlJc w:val="left"/>
      <w:pPr>
        <w:ind w:left="600" w:hanging="360"/>
      </w:pPr>
      <w:rPr>
        <w:rFonts w:hAnsi="Arial Unicode MS"/>
        <w:i/>
        <w:iCs/>
        <w:caps w:val="0"/>
        <w:smallCaps w:val="0"/>
        <w:strike w:val="0"/>
        <w:dstrike w:val="0"/>
        <w:color w:val="000000"/>
        <w:spacing w:val="0"/>
        <w:w w:val="100"/>
        <w:kern w:val="0"/>
        <w:position w:val="0"/>
        <w:highlight w:val="none"/>
        <w:vertAlign w:val="baseline"/>
      </w:rPr>
    </w:lvl>
    <w:lvl w:ilvl="1" w:tplc="83469AA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B546CC2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rPr>
    </w:lvl>
    <w:lvl w:ilvl="3" w:tplc="3730961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AB520A8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340ABEA6">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rPr>
    </w:lvl>
    <w:lvl w:ilvl="6" w:tplc="57605724">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8D2EAFE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ABB2592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94" w15:restartNumberingAfterBreak="0">
    <w:nsid w:val="68EB5B9E"/>
    <w:multiLevelType w:val="multilevel"/>
    <w:tmpl w:val="12FEDE46"/>
    <w:styleLink w:val="ImportedStyle45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850" w:hanging="493"/>
      </w:pPr>
      <w:rPr>
        <w:rFonts w:hAnsi="Arial Unicode MS"/>
        <w:i/>
        <w:iC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0" w:hanging="850"/>
      </w:pPr>
      <w:rPr>
        <w:rFonts w:hAnsi="Arial Unicode MS"/>
        <w:i/>
        <w:i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850" w:hanging="850"/>
      </w:pPr>
      <w:rPr>
        <w:rFonts w:hAnsi="Arial Unicode MS"/>
        <w:i/>
        <w:iCs/>
        <w:caps w:val="0"/>
        <w:smallCaps w:val="0"/>
        <w:strike w:val="0"/>
        <w:dstrike w:val="0"/>
        <w:color w:val="000000"/>
        <w:spacing w:val="0"/>
        <w:w w:val="100"/>
        <w:kern w:val="0"/>
        <w:position w:val="0"/>
        <w:highlight w:val="none"/>
        <w:vertAlign w:val="baseline"/>
      </w:rPr>
    </w:lvl>
    <w:lvl w:ilvl="4">
      <w:start w:val="1"/>
      <w:numFmt w:val="lowerLetter"/>
      <w:suff w:val="nothing"/>
      <w:lvlText w:val="%2)%3.%4.(%5)"/>
      <w:lvlJc w:val="left"/>
      <w:pPr>
        <w:ind w:left="1800" w:hanging="360"/>
      </w:pPr>
      <w:rPr>
        <w:rFonts w:hAnsi="Arial Unicode MS"/>
        <w:i/>
        <w:iCs/>
        <w:caps w:val="0"/>
        <w:smallCaps w:val="0"/>
        <w:strike w:val="0"/>
        <w:dstrike w:val="0"/>
        <w:color w:val="000000"/>
        <w:spacing w:val="0"/>
        <w:w w:val="100"/>
        <w:kern w:val="0"/>
        <w:position w:val="0"/>
        <w:highlight w:val="none"/>
        <w:vertAlign w:val="baseline"/>
      </w:rPr>
    </w:lvl>
    <w:lvl w:ilvl="5">
      <w:start w:val="1"/>
      <w:numFmt w:val="lowerRoman"/>
      <w:suff w:val="nothing"/>
      <w:lvlText w:val="%2)%3.%4.(%5)(%6)"/>
      <w:lvlJc w:val="left"/>
      <w:pPr>
        <w:ind w:left="2160" w:hanging="360"/>
      </w:pPr>
      <w:rPr>
        <w:rFonts w:hAnsi="Arial Unicode MS"/>
        <w:i/>
        <w:iC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7">
      <w:start w:val="1"/>
      <w:numFmt w:val="lowerLetter"/>
      <w:suff w:val="nothing"/>
      <w:lvlText w:val="%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8">
      <w:start w:val="1"/>
      <w:numFmt w:val="lowerRoman"/>
      <w:suff w:val="nothing"/>
      <w:lvlText w:val="%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abstractNum>
  <w:abstractNum w:abstractNumId="95"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96" w15:restartNumberingAfterBreak="0">
    <w:nsid w:val="6AE46918"/>
    <w:multiLevelType w:val="hybridMultilevel"/>
    <w:tmpl w:val="022814EA"/>
    <w:styleLink w:val="ImportedStyle42"/>
    <w:lvl w:ilvl="0" w:tplc="7890CD0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C5EA3152">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rPr>
    </w:lvl>
    <w:lvl w:ilvl="2" w:tplc="4D00826A">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rPr>
    </w:lvl>
    <w:lvl w:ilvl="3" w:tplc="A8C2A9A0">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rPr>
    </w:lvl>
    <w:lvl w:ilvl="4" w:tplc="F012AC48">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rPr>
    </w:lvl>
    <w:lvl w:ilvl="5" w:tplc="DF72C34C">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rPr>
    </w:lvl>
    <w:lvl w:ilvl="6" w:tplc="D08ADFFE">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rPr>
    </w:lvl>
    <w:lvl w:ilvl="7" w:tplc="A0148600">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rPr>
    </w:lvl>
    <w:lvl w:ilvl="8" w:tplc="3E187C86">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97" w15:restartNumberingAfterBreak="0">
    <w:nsid w:val="6BB67A8B"/>
    <w:multiLevelType w:val="hybridMultilevel"/>
    <w:tmpl w:val="D3AA9C00"/>
    <w:styleLink w:val="ImportedStyle241"/>
    <w:lvl w:ilvl="0" w:tplc="4B0C9D04">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1" w:tplc="1C4E5774">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2" w:tplc="61928450">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3" w:tplc="9A6213D6">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4" w:tplc="3AD42886">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5" w:tplc="1B3C4B1E">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6" w:tplc="19088BBE">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7" w:tplc="8B060C4E">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lvl w:ilvl="8" w:tplc="4CCC8352">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rPr>
    </w:lvl>
  </w:abstractNum>
  <w:abstractNum w:abstractNumId="98" w15:restartNumberingAfterBreak="0">
    <w:nsid w:val="6CF543E0"/>
    <w:multiLevelType w:val="hybridMultilevel"/>
    <w:tmpl w:val="3ADC6A8E"/>
    <w:styleLink w:val="ImportedStyle221"/>
    <w:lvl w:ilvl="0" w:tplc="35CAF25A">
      <w:start w:val="1"/>
      <w:numFmt w:val="lowerLetter"/>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rPr>
    </w:lvl>
    <w:lvl w:ilvl="1" w:tplc="1A1CFB58">
      <w:start w:val="1"/>
      <w:numFmt w:val="lowerLetter"/>
      <w:lvlText w:val="%2."/>
      <w:lvlJc w:val="left"/>
      <w:pPr>
        <w:tabs>
          <w:tab w:val="left" w:pos="720"/>
        </w:tabs>
        <w:ind w:left="10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rPr>
    </w:lvl>
    <w:lvl w:ilvl="2" w:tplc="00CE18DC">
      <w:start w:val="1"/>
      <w:numFmt w:val="lowerLetter"/>
      <w:lvlText w:val="%3."/>
      <w:lvlJc w:val="left"/>
      <w:pPr>
        <w:tabs>
          <w:tab w:val="left" w:pos="720"/>
        </w:tabs>
        <w:ind w:left="18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rPr>
    </w:lvl>
    <w:lvl w:ilvl="3" w:tplc="19CAB6BC">
      <w:start w:val="1"/>
      <w:numFmt w:val="lowerLetter"/>
      <w:lvlText w:val="%4."/>
      <w:lvlJc w:val="left"/>
      <w:pPr>
        <w:tabs>
          <w:tab w:val="left" w:pos="720"/>
        </w:tabs>
        <w:ind w:left="25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rPr>
    </w:lvl>
    <w:lvl w:ilvl="4" w:tplc="F2960ABA">
      <w:start w:val="1"/>
      <w:numFmt w:val="lowerLetter"/>
      <w:lvlText w:val="%5."/>
      <w:lvlJc w:val="left"/>
      <w:pPr>
        <w:tabs>
          <w:tab w:val="left" w:pos="720"/>
        </w:tabs>
        <w:ind w:left="324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rPr>
    </w:lvl>
    <w:lvl w:ilvl="5" w:tplc="D60C013C">
      <w:start w:val="1"/>
      <w:numFmt w:val="lowerLetter"/>
      <w:lvlText w:val="%6."/>
      <w:lvlJc w:val="left"/>
      <w:pPr>
        <w:tabs>
          <w:tab w:val="left" w:pos="720"/>
        </w:tabs>
        <w:ind w:left="396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rPr>
    </w:lvl>
    <w:lvl w:ilvl="6" w:tplc="B62C460E">
      <w:start w:val="1"/>
      <w:numFmt w:val="lowerLetter"/>
      <w:lvlText w:val="%7."/>
      <w:lvlJc w:val="left"/>
      <w:pPr>
        <w:tabs>
          <w:tab w:val="left" w:pos="720"/>
        </w:tabs>
        <w:ind w:left="46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rPr>
    </w:lvl>
    <w:lvl w:ilvl="7" w:tplc="D9344FFE">
      <w:start w:val="1"/>
      <w:numFmt w:val="lowerLetter"/>
      <w:lvlText w:val="%8."/>
      <w:lvlJc w:val="left"/>
      <w:pPr>
        <w:tabs>
          <w:tab w:val="left" w:pos="720"/>
        </w:tabs>
        <w:ind w:left="54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rPr>
    </w:lvl>
    <w:lvl w:ilvl="8" w:tplc="256C0E4A">
      <w:start w:val="1"/>
      <w:numFmt w:val="lowerLetter"/>
      <w:lvlText w:val="%9."/>
      <w:lvlJc w:val="left"/>
      <w:pPr>
        <w:tabs>
          <w:tab w:val="left" w:pos="720"/>
        </w:tabs>
        <w:ind w:left="61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rPr>
    </w:lvl>
  </w:abstractNum>
  <w:abstractNum w:abstractNumId="99" w15:restartNumberingAfterBreak="0">
    <w:nsid w:val="6D744770"/>
    <w:multiLevelType w:val="hybridMultilevel"/>
    <w:tmpl w:val="C78E308C"/>
    <w:styleLink w:val="ImportedStyle251"/>
    <w:lvl w:ilvl="0" w:tplc="EAC2B98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0262AF0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3326C2E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89E0C4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275C81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D48EECF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B5924F5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DE1A1D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5BCE88A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10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01" w15:restartNumberingAfterBreak="0">
    <w:nsid w:val="6E8D6975"/>
    <w:multiLevelType w:val="hybridMultilevel"/>
    <w:tmpl w:val="2820D910"/>
    <w:styleLink w:val="ImportedStyle551"/>
    <w:lvl w:ilvl="0" w:tplc="A24CB942">
      <w:start w:val="1"/>
      <w:numFmt w:val="decimal"/>
      <w:lvlText w:val="%1."/>
      <w:lvlJc w:val="left"/>
      <w:pPr>
        <w:ind w:left="432" w:hanging="432"/>
      </w:pPr>
      <w:rPr>
        <w:rFonts w:hAnsi="Arial Unicode MS"/>
        <w:i/>
        <w:iCs/>
        <w:caps w:val="0"/>
        <w:smallCaps w:val="0"/>
        <w:strike w:val="0"/>
        <w:dstrike w:val="0"/>
        <w:color w:val="000000"/>
        <w:spacing w:val="0"/>
        <w:w w:val="100"/>
        <w:kern w:val="0"/>
        <w:position w:val="0"/>
        <w:highlight w:val="none"/>
        <w:vertAlign w:val="baseline"/>
      </w:rPr>
    </w:lvl>
    <w:lvl w:ilvl="1" w:tplc="8E0CEF9A">
      <w:start w:val="1"/>
      <w:numFmt w:val="lowerLetter"/>
      <w:lvlText w:val="%2."/>
      <w:lvlJc w:val="left"/>
      <w:pPr>
        <w:tabs>
          <w:tab w:val="left" w:pos="432"/>
        </w:tabs>
        <w:ind w:left="1152" w:hanging="360"/>
      </w:pPr>
      <w:rPr>
        <w:rFonts w:hAnsi="Arial Unicode MS"/>
        <w:i/>
        <w:iCs/>
        <w:caps w:val="0"/>
        <w:smallCaps w:val="0"/>
        <w:strike w:val="0"/>
        <w:dstrike w:val="0"/>
        <w:color w:val="000000"/>
        <w:spacing w:val="0"/>
        <w:w w:val="100"/>
        <w:kern w:val="0"/>
        <w:position w:val="0"/>
        <w:highlight w:val="none"/>
        <w:vertAlign w:val="baseline"/>
      </w:rPr>
    </w:lvl>
    <w:lvl w:ilvl="2" w:tplc="9086D556">
      <w:start w:val="1"/>
      <w:numFmt w:val="lowerRoman"/>
      <w:lvlText w:val="%3."/>
      <w:lvlJc w:val="left"/>
      <w:pPr>
        <w:tabs>
          <w:tab w:val="left" w:pos="432"/>
        </w:tabs>
        <w:ind w:left="1872" w:hanging="290"/>
      </w:pPr>
      <w:rPr>
        <w:rFonts w:hAnsi="Arial Unicode MS"/>
        <w:i/>
        <w:iCs/>
        <w:caps w:val="0"/>
        <w:smallCaps w:val="0"/>
        <w:strike w:val="0"/>
        <w:dstrike w:val="0"/>
        <w:color w:val="000000"/>
        <w:spacing w:val="0"/>
        <w:w w:val="100"/>
        <w:kern w:val="0"/>
        <w:position w:val="0"/>
        <w:highlight w:val="none"/>
        <w:vertAlign w:val="baseline"/>
      </w:rPr>
    </w:lvl>
    <w:lvl w:ilvl="3" w:tplc="EC368D64">
      <w:start w:val="1"/>
      <w:numFmt w:val="decimal"/>
      <w:lvlText w:val="%4."/>
      <w:lvlJc w:val="left"/>
      <w:pPr>
        <w:tabs>
          <w:tab w:val="left" w:pos="432"/>
        </w:tabs>
        <w:ind w:left="2592" w:hanging="360"/>
      </w:pPr>
      <w:rPr>
        <w:rFonts w:hAnsi="Arial Unicode MS"/>
        <w:i/>
        <w:iCs/>
        <w:caps w:val="0"/>
        <w:smallCaps w:val="0"/>
        <w:strike w:val="0"/>
        <w:dstrike w:val="0"/>
        <w:color w:val="000000"/>
        <w:spacing w:val="0"/>
        <w:w w:val="100"/>
        <w:kern w:val="0"/>
        <w:position w:val="0"/>
        <w:highlight w:val="none"/>
        <w:vertAlign w:val="baseline"/>
      </w:rPr>
    </w:lvl>
    <w:lvl w:ilvl="4" w:tplc="B004043A">
      <w:start w:val="1"/>
      <w:numFmt w:val="lowerLetter"/>
      <w:lvlText w:val="%5."/>
      <w:lvlJc w:val="left"/>
      <w:pPr>
        <w:tabs>
          <w:tab w:val="left" w:pos="432"/>
        </w:tabs>
        <w:ind w:left="3312" w:hanging="360"/>
      </w:pPr>
      <w:rPr>
        <w:rFonts w:hAnsi="Arial Unicode MS"/>
        <w:i/>
        <w:iCs/>
        <w:caps w:val="0"/>
        <w:smallCaps w:val="0"/>
        <w:strike w:val="0"/>
        <w:dstrike w:val="0"/>
        <w:color w:val="000000"/>
        <w:spacing w:val="0"/>
        <w:w w:val="100"/>
        <w:kern w:val="0"/>
        <w:position w:val="0"/>
        <w:highlight w:val="none"/>
        <w:vertAlign w:val="baseline"/>
      </w:rPr>
    </w:lvl>
    <w:lvl w:ilvl="5" w:tplc="98F09348">
      <w:start w:val="1"/>
      <w:numFmt w:val="lowerRoman"/>
      <w:lvlText w:val="%6."/>
      <w:lvlJc w:val="left"/>
      <w:pPr>
        <w:tabs>
          <w:tab w:val="left" w:pos="432"/>
        </w:tabs>
        <w:ind w:left="4032" w:hanging="290"/>
      </w:pPr>
      <w:rPr>
        <w:rFonts w:hAnsi="Arial Unicode MS"/>
        <w:i/>
        <w:iCs/>
        <w:caps w:val="0"/>
        <w:smallCaps w:val="0"/>
        <w:strike w:val="0"/>
        <w:dstrike w:val="0"/>
        <w:color w:val="000000"/>
        <w:spacing w:val="0"/>
        <w:w w:val="100"/>
        <w:kern w:val="0"/>
        <w:position w:val="0"/>
        <w:highlight w:val="none"/>
        <w:vertAlign w:val="baseline"/>
      </w:rPr>
    </w:lvl>
    <w:lvl w:ilvl="6" w:tplc="A92C78EE">
      <w:start w:val="1"/>
      <w:numFmt w:val="decimal"/>
      <w:lvlText w:val="%7."/>
      <w:lvlJc w:val="left"/>
      <w:pPr>
        <w:tabs>
          <w:tab w:val="left" w:pos="432"/>
        </w:tabs>
        <w:ind w:left="4752" w:hanging="360"/>
      </w:pPr>
      <w:rPr>
        <w:rFonts w:hAnsi="Arial Unicode MS"/>
        <w:i/>
        <w:iCs/>
        <w:caps w:val="0"/>
        <w:smallCaps w:val="0"/>
        <w:strike w:val="0"/>
        <w:dstrike w:val="0"/>
        <w:color w:val="000000"/>
        <w:spacing w:val="0"/>
        <w:w w:val="100"/>
        <w:kern w:val="0"/>
        <w:position w:val="0"/>
        <w:highlight w:val="none"/>
        <w:vertAlign w:val="baseline"/>
      </w:rPr>
    </w:lvl>
    <w:lvl w:ilvl="7" w:tplc="D42A0440">
      <w:start w:val="1"/>
      <w:numFmt w:val="lowerLetter"/>
      <w:lvlText w:val="%8."/>
      <w:lvlJc w:val="left"/>
      <w:pPr>
        <w:tabs>
          <w:tab w:val="left" w:pos="432"/>
        </w:tabs>
        <w:ind w:left="5472" w:hanging="360"/>
      </w:pPr>
      <w:rPr>
        <w:rFonts w:hAnsi="Arial Unicode MS"/>
        <w:i/>
        <w:iCs/>
        <w:caps w:val="0"/>
        <w:smallCaps w:val="0"/>
        <w:strike w:val="0"/>
        <w:dstrike w:val="0"/>
        <w:color w:val="000000"/>
        <w:spacing w:val="0"/>
        <w:w w:val="100"/>
        <w:kern w:val="0"/>
        <w:position w:val="0"/>
        <w:highlight w:val="none"/>
        <w:vertAlign w:val="baseline"/>
      </w:rPr>
    </w:lvl>
    <w:lvl w:ilvl="8" w:tplc="6E7AD2EA">
      <w:start w:val="1"/>
      <w:numFmt w:val="lowerRoman"/>
      <w:lvlText w:val="%9."/>
      <w:lvlJc w:val="left"/>
      <w:pPr>
        <w:tabs>
          <w:tab w:val="left" w:pos="432"/>
        </w:tabs>
        <w:ind w:left="6192"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10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03" w15:restartNumberingAfterBreak="0">
    <w:nsid w:val="70C51833"/>
    <w:multiLevelType w:val="hybridMultilevel"/>
    <w:tmpl w:val="0E0AE9F0"/>
    <w:styleLink w:val="ImportedStyle381"/>
    <w:lvl w:ilvl="0" w:tplc="4B08C0D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A4DE8AD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3D16023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87B0D30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CE7293B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9DEABD4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794248A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C5141B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413AD5B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104" w15:restartNumberingAfterBreak="0">
    <w:nsid w:val="711B5AD2"/>
    <w:multiLevelType w:val="hybridMultilevel"/>
    <w:tmpl w:val="0832DEE4"/>
    <w:styleLink w:val="ImportedStyle29"/>
    <w:lvl w:ilvl="0" w:tplc="5A444BC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58CC0AE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EE44522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rPr>
    </w:lvl>
    <w:lvl w:ilvl="3" w:tplc="D3C0FB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A518FE3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07E09AC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020000D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4FE4684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CA047BA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105" w15:restartNumberingAfterBreak="0">
    <w:nsid w:val="71F06166"/>
    <w:multiLevelType w:val="multilevel"/>
    <w:tmpl w:val="C08066D2"/>
    <w:name w:val="0.6719891"/>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6"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07" w15:restartNumberingAfterBreak="0">
    <w:nsid w:val="77677C5A"/>
    <w:multiLevelType w:val="hybridMultilevel"/>
    <w:tmpl w:val="A8622CF6"/>
    <w:styleLink w:val="ImportedStyle511"/>
    <w:lvl w:ilvl="0" w:tplc="543852C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0FE88C06">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rPr>
    </w:lvl>
    <w:lvl w:ilvl="2" w:tplc="52609B2A">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rPr>
    </w:lvl>
    <w:lvl w:ilvl="3" w:tplc="33C67D9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EB6668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F18293D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rPr>
    </w:lvl>
    <w:lvl w:ilvl="6" w:tplc="5C92E86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B72C93A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1C60E2B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108"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109"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11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1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1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13"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14"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8"/>
  </w:num>
  <w:num w:numId="2">
    <w:abstractNumId w:val="53"/>
  </w:num>
  <w:num w:numId="3">
    <w:abstractNumId w:val="87"/>
  </w:num>
  <w:num w:numId="4">
    <w:abstractNumId w:val="60"/>
  </w:num>
  <w:num w:numId="5">
    <w:abstractNumId w:val="92"/>
  </w:num>
  <w:num w:numId="6">
    <w:abstractNumId w:val="36"/>
  </w:num>
  <w:num w:numId="7">
    <w:abstractNumId w:val="61"/>
  </w:num>
  <w:num w:numId="8">
    <w:abstractNumId w:val="62"/>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5"/>
  </w:num>
  <w:num w:numId="12">
    <w:abstractNumId w:val="83"/>
  </w:num>
  <w:num w:numId="13">
    <w:abstractNumId w:val="84"/>
  </w:num>
  <w:num w:numId="14">
    <w:abstractNumId w:val="35"/>
  </w:num>
  <w:num w:numId="15">
    <w:abstractNumId w:val="77"/>
  </w:num>
  <w:num w:numId="16">
    <w:abstractNumId w:val="114"/>
    <w:lvlOverride w:ilvl="0">
      <w:startOverride w:val="1"/>
    </w:lvlOverride>
  </w:num>
  <w:num w:numId="17">
    <w:abstractNumId w:val="100"/>
  </w:num>
  <w:num w:numId="18">
    <w:abstractNumId w:val="7"/>
  </w:num>
  <w:num w:numId="19">
    <w:abstractNumId w:val="102"/>
  </w:num>
  <w:num w:numId="20">
    <w:abstractNumId w:val="88"/>
  </w:num>
  <w:num w:numId="21">
    <w:abstractNumId w:val="9"/>
  </w:num>
  <w:num w:numId="22">
    <w:abstractNumId w:val="108"/>
  </w:num>
  <w:num w:numId="23">
    <w:abstractNumId w:val="113"/>
  </w:num>
  <w:num w:numId="24">
    <w:abstractNumId w:val="80"/>
  </w:num>
  <w:num w:numId="25">
    <w:abstractNumId w:val="106"/>
  </w:num>
  <w:num w:numId="26">
    <w:abstractNumId w:val="91"/>
  </w:num>
  <w:num w:numId="27">
    <w:abstractNumId w:val="64"/>
  </w:num>
  <w:num w:numId="28">
    <w:abstractNumId w:val="6"/>
  </w:num>
  <w:num w:numId="29">
    <w:abstractNumId w:val="29"/>
  </w:num>
  <w:num w:numId="30">
    <w:abstractNumId w:val="18"/>
  </w:num>
  <w:num w:numId="31">
    <w:abstractNumId w:val="31"/>
  </w:num>
  <w:num w:numId="32">
    <w:abstractNumId w:val="81"/>
  </w:num>
  <w:num w:numId="33">
    <w:abstractNumId w:val="5"/>
  </w:num>
  <w:num w:numId="34">
    <w:abstractNumId w:val="38"/>
  </w:num>
  <w:num w:numId="35">
    <w:abstractNumId w:val="71"/>
  </w:num>
  <w:num w:numId="36">
    <w:abstractNumId w:val="67"/>
  </w:num>
  <w:num w:numId="37">
    <w:abstractNumId w:val="13"/>
  </w:num>
  <w:num w:numId="38">
    <w:abstractNumId w:val="42"/>
  </w:num>
  <w:num w:numId="39">
    <w:abstractNumId w:val="15"/>
  </w:num>
  <w:num w:numId="40">
    <w:abstractNumId w:val="1"/>
  </w:num>
  <w:num w:numId="41">
    <w:abstractNumId w:val="76"/>
  </w:num>
  <w:num w:numId="42">
    <w:abstractNumId w:val="85"/>
  </w:num>
  <w:num w:numId="43">
    <w:abstractNumId w:val="49"/>
  </w:num>
  <w:num w:numId="44">
    <w:abstractNumId w:val="0"/>
  </w:num>
  <w:num w:numId="45">
    <w:abstractNumId w:val="78"/>
  </w:num>
  <w:num w:numId="46">
    <w:abstractNumId w:val="4"/>
  </w:num>
  <w:num w:numId="47">
    <w:abstractNumId w:val="89"/>
  </w:num>
  <w:num w:numId="48">
    <w:abstractNumId w:val="47"/>
  </w:num>
  <w:num w:numId="49">
    <w:abstractNumId w:val="93"/>
  </w:num>
  <w:num w:numId="50">
    <w:abstractNumId w:val="48"/>
  </w:num>
  <w:num w:numId="51">
    <w:abstractNumId w:val="90"/>
  </w:num>
  <w:num w:numId="52">
    <w:abstractNumId w:val="22"/>
  </w:num>
  <w:num w:numId="53">
    <w:abstractNumId w:val="63"/>
  </w:num>
  <w:num w:numId="54">
    <w:abstractNumId w:val="37"/>
  </w:num>
  <w:num w:numId="55">
    <w:abstractNumId w:val="52"/>
  </w:num>
  <w:num w:numId="56">
    <w:abstractNumId w:val="43"/>
  </w:num>
  <w:num w:numId="57">
    <w:abstractNumId w:val="98"/>
  </w:num>
  <w:num w:numId="58">
    <w:abstractNumId w:val="86"/>
  </w:num>
  <w:num w:numId="59">
    <w:abstractNumId w:val="97"/>
  </w:num>
  <w:num w:numId="60">
    <w:abstractNumId w:val="99"/>
  </w:num>
  <w:num w:numId="61">
    <w:abstractNumId w:val="33"/>
  </w:num>
  <w:num w:numId="62">
    <w:abstractNumId w:val="55"/>
  </w:num>
  <w:num w:numId="63">
    <w:abstractNumId w:val="51"/>
  </w:num>
  <w:num w:numId="64">
    <w:abstractNumId w:val="16"/>
  </w:num>
  <w:num w:numId="65">
    <w:abstractNumId w:val="10"/>
  </w:num>
  <w:num w:numId="66">
    <w:abstractNumId w:val="41"/>
  </w:num>
  <w:num w:numId="67">
    <w:abstractNumId w:val="3"/>
  </w:num>
  <w:num w:numId="68">
    <w:abstractNumId w:val="103"/>
  </w:num>
  <w:num w:numId="69">
    <w:abstractNumId w:val="32"/>
  </w:num>
  <w:num w:numId="70">
    <w:abstractNumId w:val="20"/>
  </w:num>
  <w:num w:numId="71">
    <w:abstractNumId w:val="79"/>
  </w:num>
  <w:num w:numId="72">
    <w:abstractNumId w:val="44"/>
  </w:num>
  <w:num w:numId="73">
    <w:abstractNumId w:val="68"/>
  </w:num>
  <w:num w:numId="74">
    <w:abstractNumId w:val="26"/>
  </w:num>
  <w:num w:numId="75">
    <w:abstractNumId w:val="107"/>
  </w:num>
  <w:num w:numId="76">
    <w:abstractNumId w:val="11"/>
  </w:num>
  <w:num w:numId="77">
    <w:abstractNumId w:val="39"/>
  </w:num>
  <w:num w:numId="78">
    <w:abstractNumId w:val="101"/>
  </w:num>
  <w:num w:numId="79">
    <w:abstractNumId w:val="14"/>
  </w:num>
  <w:num w:numId="80">
    <w:abstractNumId w:val="45"/>
  </w:num>
  <w:num w:numId="81">
    <w:abstractNumId w:val="73"/>
  </w:num>
  <w:num w:numId="82">
    <w:abstractNumId w:val="56"/>
  </w:num>
  <w:num w:numId="83">
    <w:abstractNumId w:val="27"/>
  </w:num>
  <w:num w:numId="84">
    <w:abstractNumId w:val="94"/>
  </w:num>
  <w:num w:numId="85">
    <w:abstractNumId w:val="72"/>
  </w:num>
  <w:num w:numId="86">
    <w:abstractNumId w:val="57"/>
  </w:num>
  <w:num w:numId="87">
    <w:abstractNumId w:val="25"/>
    <w:lvlOverride w:ilvl="0">
      <w:lvl w:ilvl="0" w:tplc="D67615BC">
        <w:start w:val="1"/>
        <w:numFmt w:val="decimal"/>
        <w:pStyle w:val="Style3"/>
        <w:lvlText w:val="%1."/>
        <w:lvlJc w:val="left"/>
        <w:pPr>
          <w:ind w:left="360" w:hanging="360"/>
        </w:pPr>
        <w:rPr>
          <w:rFonts w:hAnsi="Times New Roman"/>
          <w:i w:val="0"/>
          <w:iCs/>
          <w:caps w:val="0"/>
          <w:smallCaps w:val="0"/>
          <w:strike w:val="0"/>
          <w:dstrike w:val="0"/>
          <w:outline w:val="0"/>
          <w:emboss w:val="0"/>
          <w:imprint w:val="0"/>
          <w:spacing w:val="0"/>
          <w:w w:val="100"/>
          <w:kern w:val="0"/>
          <w:position w:val="0"/>
          <w:highlight w:val="none"/>
          <w:vertAlign w:val="baseline"/>
        </w:rPr>
      </w:lvl>
    </w:lvlOverride>
  </w:num>
  <w:num w:numId="88">
    <w:abstractNumId w:val="12"/>
  </w:num>
  <w:num w:numId="89">
    <w:abstractNumId w:val="69"/>
  </w:num>
  <w:num w:numId="90">
    <w:abstractNumId w:val="46"/>
  </w:num>
  <w:num w:numId="91">
    <w:abstractNumId w:val="17"/>
  </w:num>
  <w:num w:numId="92">
    <w:abstractNumId w:val="40"/>
  </w:num>
  <w:num w:numId="93">
    <w:abstractNumId w:val="23"/>
  </w:num>
  <w:num w:numId="94">
    <w:abstractNumId w:val="75"/>
  </w:num>
  <w:num w:numId="95">
    <w:abstractNumId w:val="50"/>
  </w:num>
  <w:num w:numId="96">
    <w:abstractNumId w:val="2"/>
  </w:num>
  <w:num w:numId="97">
    <w:abstractNumId w:val="30"/>
  </w:num>
  <w:num w:numId="98">
    <w:abstractNumId w:val="34"/>
  </w:num>
  <w:num w:numId="99">
    <w:abstractNumId w:val="66"/>
  </w:num>
  <w:num w:numId="100">
    <w:abstractNumId w:val="74"/>
  </w:num>
  <w:num w:numId="101">
    <w:abstractNumId w:val="96"/>
  </w:num>
  <w:num w:numId="102">
    <w:abstractNumId w:val="104"/>
  </w:num>
  <w:num w:numId="103">
    <w:abstractNumId w:val="58"/>
  </w:num>
  <w:num w:numId="104">
    <w:abstractNumId w:val="59"/>
  </w:num>
  <w:num w:numId="105">
    <w:abstractNumId w:val="70"/>
  </w:num>
  <w:num w:numId="106">
    <w:abstractNumId w:val="82"/>
  </w:num>
  <w:num w:numId="107">
    <w:abstractNumId w:val="111"/>
  </w:num>
  <w:num w:numId="108">
    <w:abstractNumId w:val="110"/>
  </w:num>
  <w:num w:numId="109">
    <w:abstractNumId w:val="112"/>
  </w:num>
  <w:num w:numId="110">
    <w:abstractNumId w:val="2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02/2023"/>
    <w:docVar w:name="dvlangue" w:val="HR"/>
    <w:docVar w:name="dvnumam" w:val="0"/>
    <w:docVar w:name="dvpe" w:val="749.153"/>
    <w:docVar w:name="dvrapporteur" w:val="Izvjestitelj: "/>
    <w:docVar w:name="dvstar" w:val="***I"/>
    <w:docVar w:name="dvtitre" w:val="Zakonodavna rezolucija Europskog parlamenta od .... 2024. o Prijedlogu uredbe Europskog parlamenta i Vijeća o izmjeni uredaba (EU) 2017/1129, (EU) br. 596/2014 i (EU) br. 600/2014 radi povećanja privlačnosti javnih tržišta kapitala u Uniji za poduzeća i olakšavanja pristupa kapitalu za mala i srednja poduzeća(COM(2022)0762 – C9-0417/2022 – 2022/0411(COD))"/>
  </w:docVars>
  <w:rsids>
    <w:rsidRoot w:val="00FB6636"/>
    <w:rsid w:val="00002272"/>
    <w:rsid w:val="00064002"/>
    <w:rsid w:val="000677B9"/>
    <w:rsid w:val="000746E0"/>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A72DE"/>
    <w:rsid w:val="006F74FA"/>
    <w:rsid w:val="00731ADD"/>
    <w:rsid w:val="00734777"/>
    <w:rsid w:val="00747932"/>
    <w:rsid w:val="007509CD"/>
    <w:rsid w:val="00751A4A"/>
    <w:rsid w:val="00756632"/>
    <w:rsid w:val="00762C74"/>
    <w:rsid w:val="00786EC0"/>
    <w:rsid w:val="007A383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2E55"/>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17"/>
    <w:rsid w:val="00ED4235"/>
    <w:rsid w:val="00F04346"/>
    <w:rsid w:val="00F05931"/>
    <w:rsid w:val="00F075DC"/>
    <w:rsid w:val="00F149E9"/>
    <w:rsid w:val="00F5134D"/>
    <w:rsid w:val="00F74202"/>
    <w:rsid w:val="00F87713"/>
    <w:rsid w:val="00FB4360"/>
    <w:rsid w:val="00FB6636"/>
    <w:rsid w:val="00FD0290"/>
    <w:rsid w:val="00FD0C70"/>
    <w:rsid w:val="00FD7FCD"/>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802E3"/>
  <w15:chartTrackingRefBased/>
  <w15:docId w15:val="{83EA2BFE-E661-45CF-B878-25AC6DDFF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List" w:uiPriority="99"/>
    <w:lsdException w:name="List Bullet" w:qFormat="1"/>
    <w:lsdException w:name="List 2" w:uiPriority="99"/>
    <w:lsdException w:name="List 3" w:uiPriority="99"/>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r,Appel note de bas de p.1"/>
    <w:link w:val="ftrefCharCharCharCharCharCharCharCharChar"/>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02E55"/>
    <w:rPr>
      <w:b/>
      <w:kern w:val="28"/>
      <w:sz w:val="28"/>
      <w:lang w:val="fr-FR" w:eastAsia="fr-FR"/>
    </w:rPr>
  </w:style>
  <w:style w:type="character" w:customStyle="1" w:styleId="Heading2Char">
    <w:name w:val="Heading 2 Char"/>
    <w:basedOn w:val="DefaultParagraphFont"/>
    <w:link w:val="Heading2"/>
    <w:uiPriority w:val="9"/>
    <w:rsid w:val="00C02E55"/>
    <w:rPr>
      <w:sz w:val="24"/>
      <w:lang w:val="fr-FR" w:eastAsia="fr-FR"/>
    </w:rPr>
  </w:style>
  <w:style w:type="character" w:customStyle="1" w:styleId="Heading3Char">
    <w:name w:val="Heading 3 Char"/>
    <w:basedOn w:val="DefaultParagraphFont"/>
    <w:link w:val="Heading3"/>
    <w:uiPriority w:val="9"/>
    <w:semiHidden/>
    <w:rsid w:val="00C02E55"/>
    <w:rPr>
      <w:rFonts w:ascii="Arial" w:hAnsi="Arial"/>
      <w:sz w:val="24"/>
      <w:lang w:val="fr-FR" w:eastAsia="fr-FR"/>
    </w:rPr>
  </w:style>
  <w:style w:type="character" w:customStyle="1" w:styleId="Heading4Char">
    <w:name w:val="Heading 4 Char"/>
    <w:basedOn w:val="DefaultParagraphFont"/>
    <w:link w:val="Heading4"/>
    <w:uiPriority w:val="9"/>
    <w:semiHidden/>
    <w:rsid w:val="00C02E55"/>
    <w:rPr>
      <w:sz w:val="24"/>
      <w:lang w:val="en-US" w:eastAsia="fr-FR"/>
    </w:rPr>
  </w:style>
  <w:style w:type="character" w:customStyle="1" w:styleId="Heading5Char">
    <w:name w:val="Heading 5 Char"/>
    <w:basedOn w:val="DefaultParagraphFont"/>
    <w:link w:val="Heading5"/>
    <w:uiPriority w:val="9"/>
    <w:semiHidden/>
    <w:rsid w:val="00C02E55"/>
    <w:rPr>
      <w:sz w:val="24"/>
      <w:lang w:val="en-US" w:eastAsia="fr-FR"/>
    </w:rPr>
  </w:style>
  <w:style w:type="character" w:customStyle="1" w:styleId="Heading6Char">
    <w:name w:val="Heading 6 Char"/>
    <w:basedOn w:val="DefaultParagraphFont"/>
    <w:link w:val="Heading6"/>
    <w:uiPriority w:val="9"/>
    <w:semiHidden/>
    <w:rsid w:val="00C02E55"/>
    <w:rPr>
      <w:i/>
      <w:sz w:val="22"/>
      <w:lang w:val="hr-HR"/>
    </w:rPr>
  </w:style>
  <w:style w:type="character" w:customStyle="1" w:styleId="Heading7Char">
    <w:name w:val="Heading 7 Char"/>
    <w:basedOn w:val="DefaultParagraphFont"/>
    <w:link w:val="Heading7"/>
    <w:uiPriority w:val="9"/>
    <w:semiHidden/>
    <w:rsid w:val="00C02E55"/>
    <w:rPr>
      <w:rFonts w:ascii="Arial" w:hAnsi="Arial"/>
      <w:sz w:val="24"/>
      <w:lang w:val="hr-HR"/>
    </w:rPr>
  </w:style>
  <w:style w:type="character" w:customStyle="1" w:styleId="Heading8Char">
    <w:name w:val="Heading 8 Char"/>
    <w:basedOn w:val="DefaultParagraphFont"/>
    <w:link w:val="Heading8"/>
    <w:uiPriority w:val="9"/>
    <w:semiHidden/>
    <w:rsid w:val="00C02E55"/>
    <w:rPr>
      <w:rFonts w:ascii="Arial" w:hAnsi="Arial"/>
      <w:i/>
      <w:sz w:val="24"/>
      <w:lang w:val="hr-HR"/>
    </w:rPr>
  </w:style>
  <w:style w:type="character" w:customStyle="1" w:styleId="Heading9Char">
    <w:name w:val="Heading 9 Char"/>
    <w:basedOn w:val="DefaultParagraphFont"/>
    <w:link w:val="Heading9"/>
    <w:uiPriority w:val="9"/>
    <w:semiHidden/>
    <w:rsid w:val="00C02E55"/>
    <w:rPr>
      <w:rFonts w:ascii="Arial" w:hAnsi="Arial"/>
      <w:b/>
      <w:i/>
      <w:sz w:val="18"/>
      <w:lang w:val="hr-HR"/>
    </w:rPr>
  </w:style>
  <w:style w:type="paragraph" w:styleId="TOCHeading">
    <w:name w:val="TOC Heading"/>
    <w:basedOn w:val="Normal"/>
    <w:next w:val="Normal"/>
    <w:uiPriority w:val="39"/>
    <w:unhideWhenUsed/>
    <w:qFormat/>
    <w:rsid w:val="00C02E55"/>
    <w:pPr>
      <w:widowControl/>
      <w:spacing w:after="240"/>
    </w:pPr>
    <w:rPr>
      <w:lang w:val="en-GB"/>
    </w:rPr>
  </w:style>
  <w:style w:type="paragraph" w:customStyle="1" w:styleId="EPFooter2">
    <w:name w:val="EPFooter2"/>
    <w:basedOn w:val="Normal"/>
    <w:next w:val="Normal"/>
    <w:rsid w:val="00C02E55"/>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C02E55"/>
    <w:pPr>
      <w:spacing w:before="480" w:after="240"/>
    </w:pPr>
  </w:style>
  <w:style w:type="paragraph" w:customStyle="1" w:styleId="TOCPage">
    <w:name w:val="TOC Page"/>
    <w:basedOn w:val="Normal"/>
    <w:next w:val="TOC1"/>
    <w:rsid w:val="00C02E55"/>
    <w:pPr>
      <w:keepNext/>
      <w:spacing w:after="240"/>
      <w:jc w:val="right"/>
    </w:pPr>
    <w:rPr>
      <w:rFonts w:ascii="Arial" w:hAnsi="Arial"/>
      <w:b/>
    </w:rPr>
  </w:style>
  <w:style w:type="paragraph" w:customStyle="1" w:styleId="PageHeading">
    <w:name w:val="PageHeading"/>
    <w:basedOn w:val="Normal"/>
    <w:rsid w:val="00C02E55"/>
    <w:pPr>
      <w:keepNext/>
      <w:spacing w:after="480"/>
      <w:jc w:val="center"/>
    </w:pPr>
    <w:rPr>
      <w:rFonts w:ascii="Arial" w:hAnsi="Arial" w:cs="Arial"/>
      <w:b/>
    </w:rPr>
  </w:style>
  <w:style w:type="paragraph" w:customStyle="1" w:styleId="NormalBold">
    <w:name w:val="NormalBold"/>
    <w:basedOn w:val="Normal"/>
    <w:rsid w:val="00C02E55"/>
    <w:rPr>
      <w:b/>
    </w:rPr>
  </w:style>
  <w:style w:type="paragraph" w:customStyle="1" w:styleId="NormalBold12a">
    <w:name w:val="NormalBold12a"/>
    <w:basedOn w:val="Normal"/>
    <w:rsid w:val="00C02E55"/>
    <w:pPr>
      <w:spacing w:after="240"/>
    </w:pPr>
    <w:rPr>
      <w:b/>
    </w:rPr>
  </w:style>
  <w:style w:type="paragraph" w:customStyle="1" w:styleId="NormalHanging12a">
    <w:name w:val="NormalHanging12a"/>
    <w:basedOn w:val="Normal"/>
    <w:rsid w:val="00C02E55"/>
    <w:pPr>
      <w:spacing w:after="240"/>
      <w:ind w:left="567" w:hanging="567"/>
    </w:pPr>
  </w:style>
  <w:style w:type="paragraph" w:customStyle="1" w:styleId="CoverNormal24a">
    <w:name w:val="CoverNormal24a"/>
    <w:basedOn w:val="Normal"/>
    <w:rsid w:val="00C02E55"/>
    <w:pPr>
      <w:spacing w:after="480"/>
      <w:ind w:left="1417"/>
    </w:pPr>
  </w:style>
  <w:style w:type="paragraph" w:customStyle="1" w:styleId="CoverNormal">
    <w:name w:val="CoverNormal"/>
    <w:basedOn w:val="Normal"/>
    <w:rsid w:val="00C02E55"/>
    <w:pPr>
      <w:ind w:left="1418"/>
    </w:pPr>
  </w:style>
  <w:style w:type="paragraph" w:customStyle="1" w:styleId="NormalCenter12a">
    <w:name w:val="NormalCenter12a"/>
    <w:basedOn w:val="Normal"/>
    <w:rsid w:val="00C02E55"/>
    <w:pPr>
      <w:spacing w:after="240"/>
      <w:jc w:val="center"/>
    </w:pPr>
  </w:style>
  <w:style w:type="paragraph" w:customStyle="1" w:styleId="CoverReference">
    <w:name w:val="CoverReference"/>
    <w:basedOn w:val="Normal"/>
    <w:rsid w:val="00C02E55"/>
    <w:pPr>
      <w:spacing w:before="1080"/>
      <w:jc w:val="right"/>
    </w:pPr>
    <w:rPr>
      <w:rFonts w:ascii="Arial" w:hAnsi="Arial" w:cs="Arial"/>
      <w:b/>
    </w:rPr>
  </w:style>
  <w:style w:type="paragraph" w:customStyle="1" w:styleId="CoverDocType">
    <w:name w:val="CoverDocType"/>
    <w:basedOn w:val="Normal"/>
    <w:rsid w:val="00C02E55"/>
    <w:pPr>
      <w:ind w:left="1418"/>
    </w:pPr>
    <w:rPr>
      <w:rFonts w:ascii="Arial" w:hAnsi="Arial"/>
      <w:b/>
      <w:sz w:val="48"/>
    </w:rPr>
  </w:style>
  <w:style w:type="paragraph" w:customStyle="1" w:styleId="CoverDocType24a">
    <w:name w:val="CoverDocType24a"/>
    <w:basedOn w:val="Normal"/>
    <w:rsid w:val="00C02E55"/>
    <w:pPr>
      <w:spacing w:after="480"/>
      <w:ind w:left="1418"/>
    </w:pPr>
    <w:rPr>
      <w:rFonts w:ascii="Arial" w:hAnsi="Arial"/>
      <w:b/>
      <w:sz w:val="48"/>
    </w:rPr>
  </w:style>
  <w:style w:type="paragraph" w:customStyle="1" w:styleId="CoverDate">
    <w:name w:val="CoverDate"/>
    <w:basedOn w:val="Normal"/>
    <w:rsid w:val="00C02E55"/>
    <w:pPr>
      <w:spacing w:before="240" w:after="1200"/>
    </w:pPr>
  </w:style>
  <w:style w:type="paragraph" w:styleId="Header">
    <w:name w:val="header"/>
    <w:basedOn w:val="Normal"/>
    <w:link w:val="HeaderChar"/>
    <w:uiPriority w:val="99"/>
    <w:rsid w:val="00C02E55"/>
    <w:pPr>
      <w:tabs>
        <w:tab w:val="center" w:pos="4513"/>
        <w:tab w:val="right" w:pos="9026"/>
      </w:tabs>
    </w:pPr>
  </w:style>
  <w:style w:type="character" w:customStyle="1" w:styleId="HeaderChar">
    <w:name w:val="Header Char"/>
    <w:basedOn w:val="DefaultParagraphFont"/>
    <w:link w:val="Header"/>
    <w:uiPriority w:val="99"/>
    <w:rsid w:val="00C02E55"/>
    <w:rPr>
      <w:sz w:val="24"/>
      <w:lang w:val="hr-HR"/>
    </w:rPr>
  </w:style>
  <w:style w:type="paragraph" w:customStyle="1" w:styleId="AmNumberTabs">
    <w:name w:val="AmNumberTabs"/>
    <w:basedOn w:val="Normal"/>
    <w:rsid w:val="00C02E5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C02E55"/>
    <w:pPr>
      <w:spacing w:before="720" w:after="240"/>
      <w:jc w:val="center"/>
    </w:pPr>
  </w:style>
  <w:style w:type="paragraph" w:customStyle="1" w:styleId="EPBody">
    <w:name w:val="EPBody"/>
    <w:basedOn w:val="Normal"/>
    <w:rsid w:val="00C02E55"/>
    <w:pPr>
      <w:jc w:val="center"/>
    </w:pPr>
    <w:rPr>
      <w:rFonts w:ascii="Arial" w:hAnsi="Arial" w:cs="Arial"/>
      <w:i/>
      <w:sz w:val="22"/>
      <w:szCs w:val="22"/>
    </w:rPr>
  </w:style>
  <w:style w:type="paragraph" w:customStyle="1" w:styleId="EPFooter">
    <w:name w:val="EPFooter"/>
    <w:basedOn w:val="Normal"/>
    <w:rsid w:val="00C02E55"/>
    <w:pPr>
      <w:tabs>
        <w:tab w:val="center" w:pos="4535"/>
        <w:tab w:val="right" w:pos="9071"/>
      </w:tabs>
      <w:spacing w:before="240" w:after="240"/>
    </w:pPr>
    <w:rPr>
      <w:color w:val="010000"/>
      <w:sz w:val="22"/>
    </w:rPr>
  </w:style>
  <w:style w:type="paragraph" w:customStyle="1" w:styleId="Lgendesigne">
    <w:name w:val="Légende signe"/>
    <w:basedOn w:val="Normal"/>
    <w:rsid w:val="00C02E55"/>
    <w:pPr>
      <w:tabs>
        <w:tab w:val="right" w:pos="454"/>
        <w:tab w:val="left" w:pos="737"/>
      </w:tabs>
      <w:ind w:left="737" w:hanging="737"/>
    </w:pPr>
    <w:rPr>
      <w:snapToGrid w:val="0"/>
      <w:sz w:val="18"/>
      <w:lang w:eastAsia="en-US"/>
    </w:rPr>
  </w:style>
  <w:style w:type="paragraph" w:customStyle="1" w:styleId="Lgendetitre">
    <w:name w:val="Légende titre"/>
    <w:basedOn w:val="Normal"/>
    <w:rsid w:val="00C02E55"/>
    <w:pPr>
      <w:spacing w:before="240" w:after="240"/>
    </w:pPr>
    <w:rPr>
      <w:b/>
      <w:i/>
      <w:snapToGrid w:val="0"/>
      <w:lang w:eastAsia="en-US"/>
    </w:rPr>
  </w:style>
  <w:style w:type="paragraph" w:customStyle="1" w:styleId="Lgendestandard">
    <w:name w:val="Légende standard"/>
    <w:basedOn w:val="Normal"/>
    <w:rsid w:val="00C02E55"/>
    <w:rPr>
      <w:sz w:val="18"/>
    </w:rPr>
  </w:style>
  <w:style w:type="paragraph" w:styleId="Footer">
    <w:name w:val="footer"/>
    <w:basedOn w:val="Normal"/>
    <w:link w:val="FooterChar"/>
    <w:uiPriority w:val="99"/>
    <w:rsid w:val="00C02E55"/>
    <w:pPr>
      <w:tabs>
        <w:tab w:val="center" w:pos="4513"/>
        <w:tab w:val="right" w:pos="9026"/>
      </w:tabs>
    </w:pPr>
  </w:style>
  <w:style w:type="character" w:customStyle="1" w:styleId="FooterChar">
    <w:name w:val="Footer Char"/>
    <w:basedOn w:val="DefaultParagraphFont"/>
    <w:link w:val="Footer"/>
    <w:uiPriority w:val="99"/>
    <w:rsid w:val="00C02E55"/>
    <w:rPr>
      <w:sz w:val="24"/>
      <w:lang w:val="hr-HR"/>
    </w:rPr>
  </w:style>
  <w:style w:type="character" w:styleId="Hyperlink">
    <w:name w:val="Hyperlink"/>
    <w:basedOn w:val="DefaultParagraphFont"/>
    <w:uiPriority w:val="99"/>
    <w:unhideWhenUsed/>
    <w:rsid w:val="00C02E55"/>
    <w:rPr>
      <w:color w:val="0000FF"/>
      <w:u w:val="single"/>
    </w:rPr>
  </w:style>
  <w:style w:type="character" w:styleId="FollowedHyperlink">
    <w:name w:val="FollowedHyperlink"/>
    <w:basedOn w:val="DefaultParagraphFont"/>
    <w:unhideWhenUsed/>
    <w:rsid w:val="00C02E55"/>
    <w:rPr>
      <w:color w:val="954F72" w:themeColor="followedHyperlink"/>
      <w:u w:val="single"/>
    </w:rPr>
  </w:style>
  <w:style w:type="paragraph" w:customStyle="1" w:styleId="msonormal0">
    <w:name w:val="msonormal"/>
    <w:basedOn w:val="Normal"/>
    <w:rsid w:val="00C02E55"/>
    <w:pPr>
      <w:widowControl/>
      <w:spacing w:before="100" w:beforeAutospacing="1" w:after="100" w:afterAutospacing="1"/>
    </w:pPr>
    <w:rPr>
      <w:szCs w:val="24"/>
    </w:rPr>
  </w:style>
  <w:style w:type="paragraph" w:styleId="TOC4">
    <w:name w:val="toc 4"/>
    <w:basedOn w:val="Normal"/>
    <w:next w:val="Normal"/>
    <w:autoRedefine/>
    <w:uiPriority w:val="39"/>
    <w:unhideWhenUsed/>
    <w:rsid w:val="00C02E55"/>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C02E55"/>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C02E55"/>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C02E55"/>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C02E55"/>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C02E55"/>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nhideWhenUsed/>
    <w:rsid w:val="00C02E55"/>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rsid w:val="00C02E55"/>
    <w:rPr>
      <w:rFonts w:eastAsiaTheme="minorHAnsi"/>
      <w:lang w:val="hr-HR" w:eastAsia="en-US"/>
    </w:rPr>
  </w:style>
  <w:style w:type="paragraph" w:styleId="Caption">
    <w:name w:val="caption"/>
    <w:basedOn w:val="Normal"/>
    <w:next w:val="Normal"/>
    <w:unhideWhenUsed/>
    <w:qFormat/>
    <w:rsid w:val="00C02E55"/>
    <w:pPr>
      <w:widowControl/>
      <w:spacing w:after="200"/>
      <w:jc w:val="both"/>
    </w:pPr>
    <w:rPr>
      <w:rFonts w:eastAsiaTheme="minorHAnsi"/>
      <w:i/>
      <w:iCs/>
      <w:color w:val="44546A" w:themeColor="text2"/>
      <w:sz w:val="18"/>
      <w:szCs w:val="18"/>
      <w:lang w:eastAsia="en-US"/>
    </w:rPr>
  </w:style>
  <w:style w:type="paragraph" w:styleId="TableofFigures">
    <w:name w:val="table of figures"/>
    <w:basedOn w:val="Normal"/>
    <w:next w:val="Normal"/>
    <w:unhideWhenUsed/>
    <w:rsid w:val="00C02E55"/>
    <w:pPr>
      <w:widowControl/>
      <w:spacing w:before="120"/>
      <w:jc w:val="both"/>
    </w:pPr>
    <w:rPr>
      <w:rFonts w:eastAsiaTheme="minorHAnsi"/>
      <w:szCs w:val="22"/>
      <w:lang w:eastAsia="en-US"/>
    </w:rPr>
  </w:style>
  <w:style w:type="paragraph" w:styleId="ListBullet">
    <w:name w:val="List Bullet"/>
    <w:basedOn w:val="Normal"/>
    <w:unhideWhenUsed/>
    <w:qFormat/>
    <w:rsid w:val="00C02E55"/>
    <w:pPr>
      <w:widowControl/>
      <w:tabs>
        <w:tab w:val="num" w:pos="360"/>
      </w:tabs>
      <w:spacing w:before="120" w:after="120"/>
      <w:ind w:left="360" w:hanging="360"/>
      <w:contextualSpacing/>
      <w:jc w:val="both"/>
    </w:pPr>
    <w:rPr>
      <w:rFonts w:eastAsiaTheme="minorHAnsi"/>
      <w:szCs w:val="22"/>
      <w:lang w:eastAsia="en-US"/>
    </w:rPr>
  </w:style>
  <w:style w:type="paragraph" w:styleId="ListNumber">
    <w:name w:val="List Number"/>
    <w:basedOn w:val="Normal"/>
    <w:unhideWhenUsed/>
    <w:rsid w:val="00C02E55"/>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C02E55"/>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C02E55"/>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C02E55"/>
    <w:pPr>
      <w:widowControl/>
      <w:tabs>
        <w:tab w:val="num" w:pos="1209"/>
      </w:tabs>
      <w:spacing w:before="120" w:after="120"/>
      <w:ind w:left="1209" w:hanging="360"/>
      <w:contextualSpacing/>
      <w:jc w:val="both"/>
    </w:pPr>
    <w:rPr>
      <w:rFonts w:eastAsiaTheme="minorHAnsi"/>
      <w:szCs w:val="22"/>
      <w:lang w:eastAsia="en-US"/>
    </w:rPr>
  </w:style>
  <w:style w:type="paragraph" w:styleId="ListNumber2">
    <w:name w:val="List Number 2"/>
    <w:basedOn w:val="Normal"/>
    <w:unhideWhenUsed/>
    <w:rsid w:val="00C02E55"/>
    <w:pPr>
      <w:widowControl/>
      <w:tabs>
        <w:tab w:val="num" w:pos="643"/>
      </w:tabs>
      <w:spacing w:before="120" w:after="120"/>
      <w:ind w:left="643" w:hanging="360"/>
      <w:contextualSpacing/>
      <w:jc w:val="both"/>
    </w:pPr>
    <w:rPr>
      <w:rFonts w:eastAsiaTheme="minorHAnsi"/>
      <w:szCs w:val="22"/>
      <w:lang w:eastAsia="en-US"/>
    </w:rPr>
  </w:style>
  <w:style w:type="paragraph" w:styleId="ListNumber3">
    <w:name w:val="List Number 3"/>
    <w:basedOn w:val="Normal"/>
    <w:unhideWhenUsed/>
    <w:rsid w:val="00C02E55"/>
    <w:pPr>
      <w:widowControl/>
      <w:tabs>
        <w:tab w:val="num" w:pos="926"/>
      </w:tabs>
      <w:spacing w:before="120" w:after="120"/>
      <w:ind w:left="926" w:hanging="360"/>
      <w:contextualSpacing/>
      <w:jc w:val="both"/>
    </w:pPr>
    <w:rPr>
      <w:rFonts w:eastAsiaTheme="minorHAnsi"/>
      <w:szCs w:val="22"/>
      <w:lang w:eastAsia="en-US"/>
    </w:rPr>
  </w:style>
  <w:style w:type="paragraph" w:styleId="ListNumber4">
    <w:name w:val="List Number 4"/>
    <w:basedOn w:val="Normal"/>
    <w:unhideWhenUsed/>
    <w:rsid w:val="00C02E55"/>
    <w:pPr>
      <w:widowControl/>
      <w:tabs>
        <w:tab w:val="num" w:pos="1209"/>
      </w:tabs>
      <w:spacing w:before="120" w:after="120"/>
      <w:ind w:left="1209" w:hanging="360"/>
      <w:contextualSpacing/>
      <w:jc w:val="both"/>
    </w:pPr>
    <w:rPr>
      <w:rFonts w:eastAsiaTheme="minorHAnsi"/>
      <w:szCs w:val="22"/>
      <w:lang w:eastAsia="en-US"/>
    </w:rPr>
  </w:style>
  <w:style w:type="paragraph" w:styleId="BalloonText">
    <w:name w:val="Balloon Text"/>
    <w:basedOn w:val="Normal"/>
    <w:link w:val="BalloonTextChar"/>
    <w:unhideWhenUsed/>
    <w:rsid w:val="00C02E55"/>
    <w:rPr>
      <w:rFonts w:ascii="Segoe UI" w:hAnsi="Segoe UI" w:cs="Segoe UI"/>
      <w:sz w:val="18"/>
      <w:szCs w:val="18"/>
    </w:rPr>
  </w:style>
  <w:style w:type="character" w:customStyle="1" w:styleId="BalloonTextChar">
    <w:name w:val="Balloon Text Char"/>
    <w:basedOn w:val="DefaultParagraphFont"/>
    <w:link w:val="BalloonText"/>
    <w:rsid w:val="00C02E55"/>
    <w:rPr>
      <w:rFonts w:ascii="Segoe UI" w:hAnsi="Segoe UI" w:cs="Segoe UI"/>
      <w:sz w:val="18"/>
      <w:szCs w:val="18"/>
      <w:lang w:val="hr-HR"/>
    </w:rPr>
  </w:style>
  <w:style w:type="paragraph" w:styleId="Revision">
    <w:name w:val="Revision"/>
    <w:uiPriority w:val="99"/>
    <w:semiHidden/>
    <w:rsid w:val="00C02E55"/>
    <w:rPr>
      <w:sz w:val="24"/>
      <w:lang w:val="hr-HR"/>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EC"/>
    <w:basedOn w:val="Normal"/>
    <w:link w:val="ListParagraphChar"/>
    <w:uiPriority w:val="34"/>
    <w:qFormat/>
    <w:rsid w:val="00C02E55"/>
    <w:pPr>
      <w:ind w:left="720"/>
      <w:contextualSpacing/>
    </w:pPr>
  </w:style>
  <w:style w:type="paragraph" w:customStyle="1" w:styleId="Normal6a">
    <w:name w:val="Normal6a"/>
    <w:basedOn w:val="Normal"/>
    <w:rsid w:val="00C02E55"/>
    <w:pPr>
      <w:spacing w:after="120"/>
    </w:pPr>
  </w:style>
  <w:style w:type="paragraph" w:customStyle="1" w:styleId="AmJustText">
    <w:name w:val="AmJustText"/>
    <w:basedOn w:val="Normal"/>
    <w:rsid w:val="00C02E55"/>
    <w:pPr>
      <w:spacing w:after="240"/>
    </w:pPr>
    <w:rPr>
      <w:i/>
    </w:rPr>
  </w:style>
  <w:style w:type="paragraph" w:customStyle="1" w:styleId="AmCrossRef">
    <w:name w:val="AmCrossRef"/>
    <w:basedOn w:val="Normal"/>
    <w:rsid w:val="00C02E55"/>
    <w:pPr>
      <w:spacing w:before="240" w:after="240"/>
      <w:jc w:val="center"/>
    </w:pPr>
    <w:rPr>
      <w:i/>
    </w:rPr>
  </w:style>
  <w:style w:type="paragraph" w:customStyle="1" w:styleId="AmJustTitle">
    <w:name w:val="AmJustTitle"/>
    <w:basedOn w:val="Normal"/>
    <w:next w:val="AmJustText"/>
    <w:rsid w:val="00C02E55"/>
    <w:pPr>
      <w:keepNext/>
      <w:spacing w:before="240" w:after="240"/>
      <w:jc w:val="center"/>
    </w:pPr>
    <w:rPr>
      <w:i/>
    </w:rPr>
  </w:style>
  <w:style w:type="paragraph" w:customStyle="1" w:styleId="AmOrLang">
    <w:name w:val="AmOrLang"/>
    <w:basedOn w:val="Normal"/>
    <w:rsid w:val="00C02E55"/>
    <w:pPr>
      <w:spacing w:before="240" w:after="240"/>
      <w:jc w:val="right"/>
    </w:pPr>
  </w:style>
  <w:style w:type="paragraph" w:customStyle="1" w:styleId="AmColumnHeading">
    <w:name w:val="AmColumnHeading"/>
    <w:basedOn w:val="Normal"/>
    <w:rsid w:val="00C02E55"/>
    <w:pPr>
      <w:spacing w:after="240"/>
      <w:jc w:val="center"/>
    </w:pPr>
    <w:rPr>
      <w:i/>
    </w:rPr>
  </w:style>
  <w:style w:type="paragraph" w:customStyle="1" w:styleId="NormalBold12b">
    <w:name w:val="NormalBold12b"/>
    <w:basedOn w:val="Normal"/>
    <w:rsid w:val="00C02E55"/>
    <w:pPr>
      <w:spacing w:before="240"/>
    </w:pPr>
    <w:rPr>
      <w:b/>
    </w:rPr>
  </w:style>
  <w:style w:type="paragraph" w:customStyle="1" w:styleId="Text1">
    <w:name w:val="Text 1"/>
    <w:basedOn w:val="Normal"/>
    <w:rsid w:val="00C02E55"/>
    <w:pPr>
      <w:widowControl/>
      <w:spacing w:before="120" w:after="120"/>
      <w:ind w:left="850"/>
      <w:jc w:val="both"/>
    </w:pPr>
    <w:rPr>
      <w:rFonts w:eastAsiaTheme="minorHAnsi"/>
      <w:szCs w:val="22"/>
      <w:lang w:eastAsia="en-US"/>
    </w:rPr>
  </w:style>
  <w:style w:type="paragraph" w:customStyle="1" w:styleId="Text2">
    <w:name w:val="Text 2"/>
    <w:basedOn w:val="Normal"/>
    <w:rsid w:val="00C02E55"/>
    <w:pPr>
      <w:widowControl/>
      <w:spacing w:before="120" w:after="120"/>
      <w:ind w:left="1417"/>
      <w:jc w:val="both"/>
    </w:pPr>
    <w:rPr>
      <w:rFonts w:eastAsiaTheme="minorHAnsi"/>
      <w:szCs w:val="22"/>
      <w:lang w:eastAsia="en-US"/>
    </w:rPr>
  </w:style>
  <w:style w:type="paragraph" w:customStyle="1" w:styleId="HeaderLandscape">
    <w:name w:val="HeaderLandscape"/>
    <w:basedOn w:val="Normal"/>
    <w:rsid w:val="00C02E55"/>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C02E55"/>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C02E5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C02E55"/>
    <w:pPr>
      <w:widowControl/>
      <w:spacing w:after="120"/>
      <w:jc w:val="right"/>
    </w:pPr>
    <w:rPr>
      <w:rFonts w:eastAsiaTheme="minorHAnsi"/>
      <w:sz w:val="28"/>
      <w:szCs w:val="22"/>
      <w:lang w:eastAsia="en-US"/>
    </w:rPr>
  </w:style>
  <w:style w:type="paragraph" w:customStyle="1" w:styleId="FooterSensitivity">
    <w:name w:val="Footer Sensitivity"/>
    <w:basedOn w:val="Normal"/>
    <w:rsid w:val="00C02E5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3">
    <w:name w:val="Text 3"/>
    <w:basedOn w:val="Normal"/>
    <w:rsid w:val="00C02E55"/>
    <w:pPr>
      <w:widowControl/>
      <w:spacing w:before="120" w:after="120"/>
      <w:ind w:left="1984"/>
      <w:jc w:val="both"/>
    </w:pPr>
    <w:rPr>
      <w:rFonts w:eastAsiaTheme="minorHAnsi"/>
      <w:szCs w:val="22"/>
      <w:lang w:eastAsia="en-US"/>
    </w:rPr>
  </w:style>
  <w:style w:type="paragraph" w:customStyle="1" w:styleId="Text4">
    <w:name w:val="Text 4"/>
    <w:basedOn w:val="Normal"/>
    <w:rsid w:val="00C02E55"/>
    <w:pPr>
      <w:widowControl/>
      <w:spacing w:before="120" w:after="120"/>
      <w:ind w:left="2551"/>
      <w:jc w:val="both"/>
    </w:pPr>
    <w:rPr>
      <w:rFonts w:eastAsiaTheme="minorHAnsi"/>
      <w:szCs w:val="22"/>
      <w:lang w:eastAsia="en-US"/>
    </w:rPr>
  </w:style>
  <w:style w:type="paragraph" w:customStyle="1" w:styleId="Text5">
    <w:name w:val="Text 5"/>
    <w:basedOn w:val="Normal"/>
    <w:rsid w:val="00C02E55"/>
    <w:pPr>
      <w:widowControl/>
      <w:spacing w:before="120" w:after="120"/>
      <w:ind w:left="3118"/>
      <w:jc w:val="both"/>
    </w:pPr>
    <w:rPr>
      <w:rFonts w:eastAsiaTheme="minorHAnsi"/>
      <w:szCs w:val="22"/>
      <w:lang w:eastAsia="en-US"/>
    </w:rPr>
  </w:style>
  <w:style w:type="paragraph" w:customStyle="1" w:styleId="Text6">
    <w:name w:val="Text 6"/>
    <w:basedOn w:val="Normal"/>
    <w:rsid w:val="00C02E55"/>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C02E55"/>
    <w:pPr>
      <w:widowControl/>
      <w:spacing w:before="120" w:after="120"/>
      <w:jc w:val="center"/>
    </w:pPr>
    <w:rPr>
      <w:rFonts w:eastAsiaTheme="minorHAnsi"/>
      <w:szCs w:val="22"/>
      <w:lang w:eastAsia="en-US"/>
    </w:rPr>
  </w:style>
  <w:style w:type="paragraph" w:customStyle="1" w:styleId="NormalLeft">
    <w:name w:val="Normal Left"/>
    <w:basedOn w:val="Normal"/>
    <w:rsid w:val="00C02E55"/>
    <w:pPr>
      <w:widowControl/>
      <w:spacing w:before="120" w:after="120"/>
    </w:pPr>
    <w:rPr>
      <w:rFonts w:eastAsiaTheme="minorHAnsi"/>
      <w:szCs w:val="22"/>
      <w:lang w:eastAsia="en-US"/>
    </w:rPr>
  </w:style>
  <w:style w:type="paragraph" w:customStyle="1" w:styleId="NormalRight">
    <w:name w:val="Normal Right"/>
    <w:basedOn w:val="Normal"/>
    <w:rsid w:val="00C02E55"/>
    <w:pPr>
      <w:widowControl/>
      <w:spacing w:before="120" w:after="120"/>
      <w:jc w:val="right"/>
    </w:pPr>
    <w:rPr>
      <w:rFonts w:eastAsiaTheme="minorHAnsi"/>
      <w:szCs w:val="22"/>
      <w:lang w:eastAsia="en-US"/>
    </w:rPr>
  </w:style>
  <w:style w:type="paragraph" w:customStyle="1" w:styleId="QuotedText">
    <w:name w:val="Quoted Text"/>
    <w:basedOn w:val="Normal"/>
    <w:rsid w:val="00C02E55"/>
    <w:pPr>
      <w:widowControl/>
      <w:spacing w:before="120" w:after="120"/>
      <w:ind w:left="1417"/>
      <w:jc w:val="both"/>
    </w:pPr>
    <w:rPr>
      <w:rFonts w:eastAsiaTheme="minorHAnsi"/>
      <w:szCs w:val="22"/>
      <w:lang w:eastAsia="en-US"/>
    </w:rPr>
  </w:style>
  <w:style w:type="paragraph" w:customStyle="1" w:styleId="Point0">
    <w:name w:val="Point 0"/>
    <w:basedOn w:val="Normal"/>
    <w:rsid w:val="00C02E55"/>
    <w:pPr>
      <w:widowControl/>
      <w:spacing w:before="120" w:after="120"/>
      <w:ind w:left="850" w:hanging="850"/>
      <w:jc w:val="both"/>
    </w:pPr>
    <w:rPr>
      <w:rFonts w:eastAsiaTheme="minorHAnsi"/>
      <w:szCs w:val="22"/>
      <w:lang w:eastAsia="en-US"/>
    </w:rPr>
  </w:style>
  <w:style w:type="paragraph" w:customStyle="1" w:styleId="Point1">
    <w:name w:val="Point 1"/>
    <w:basedOn w:val="Normal"/>
    <w:rsid w:val="00C02E55"/>
    <w:pPr>
      <w:widowControl/>
      <w:spacing w:before="120" w:after="120"/>
      <w:ind w:left="1417" w:hanging="567"/>
      <w:jc w:val="both"/>
    </w:pPr>
    <w:rPr>
      <w:rFonts w:eastAsiaTheme="minorHAnsi"/>
      <w:szCs w:val="22"/>
      <w:lang w:eastAsia="en-US"/>
    </w:rPr>
  </w:style>
  <w:style w:type="paragraph" w:customStyle="1" w:styleId="Point2">
    <w:name w:val="Point 2"/>
    <w:basedOn w:val="Normal"/>
    <w:rsid w:val="00C02E55"/>
    <w:pPr>
      <w:widowControl/>
      <w:spacing w:before="120" w:after="120"/>
      <w:ind w:left="1984" w:hanging="567"/>
      <w:jc w:val="both"/>
    </w:pPr>
    <w:rPr>
      <w:rFonts w:eastAsiaTheme="minorHAnsi"/>
      <w:szCs w:val="22"/>
      <w:lang w:eastAsia="en-US"/>
    </w:rPr>
  </w:style>
  <w:style w:type="paragraph" w:customStyle="1" w:styleId="Point3">
    <w:name w:val="Point 3"/>
    <w:basedOn w:val="Normal"/>
    <w:rsid w:val="00C02E55"/>
    <w:pPr>
      <w:widowControl/>
      <w:spacing w:before="120" w:after="120"/>
      <w:ind w:left="2551" w:hanging="567"/>
      <w:jc w:val="both"/>
    </w:pPr>
    <w:rPr>
      <w:rFonts w:eastAsiaTheme="minorHAnsi"/>
      <w:szCs w:val="22"/>
      <w:lang w:eastAsia="en-US"/>
    </w:rPr>
  </w:style>
  <w:style w:type="paragraph" w:customStyle="1" w:styleId="Point4">
    <w:name w:val="Point 4"/>
    <w:basedOn w:val="Normal"/>
    <w:rsid w:val="00C02E55"/>
    <w:pPr>
      <w:widowControl/>
      <w:spacing w:before="120" w:after="120"/>
      <w:ind w:left="3118" w:hanging="567"/>
      <w:jc w:val="both"/>
    </w:pPr>
    <w:rPr>
      <w:rFonts w:eastAsiaTheme="minorHAnsi"/>
      <w:szCs w:val="22"/>
      <w:lang w:eastAsia="en-US"/>
    </w:rPr>
  </w:style>
  <w:style w:type="paragraph" w:customStyle="1" w:styleId="Point5">
    <w:name w:val="Point 5"/>
    <w:basedOn w:val="Normal"/>
    <w:rsid w:val="00C02E55"/>
    <w:pPr>
      <w:widowControl/>
      <w:spacing w:before="120" w:after="120"/>
      <w:ind w:left="3685" w:hanging="567"/>
      <w:jc w:val="both"/>
    </w:pPr>
    <w:rPr>
      <w:rFonts w:eastAsiaTheme="minorHAnsi"/>
      <w:szCs w:val="22"/>
      <w:lang w:eastAsia="en-US"/>
    </w:rPr>
  </w:style>
  <w:style w:type="paragraph" w:customStyle="1" w:styleId="Tiret0">
    <w:name w:val="Tiret 0"/>
    <w:basedOn w:val="Point0"/>
    <w:rsid w:val="00C02E55"/>
    <w:pPr>
      <w:numPr>
        <w:numId w:val="3"/>
      </w:numPr>
    </w:pPr>
  </w:style>
  <w:style w:type="paragraph" w:customStyle="1" w:styleId="Tiret1">
    <w:name w:val="Tiret 1"/>
    <w:basedOn w:val="Point1"/>
    <w:rsid w:val="00C02E55"/>
    <w:pPr>
      <w:numPr>
        <w:numId w:val="4"/>
      </w:numPr>
    </w:pPr>
  </w:style>
  <w:style w:type="paragraph" w:customStyle="1" w:styleId="Tiret2">
    <w:name w:val="Tiret 2"/>
    <w:basedOn w:val="Point2"/>
    <w:rsid w:val="00C02E55"/>
    <w:pPr>
      <w:numPr>
        <w:numId w:val="5"/>
      </w:numPr>
    </w:pPr>
  </w:style>
  <w:style w:type="paragraph" w:customStyle="1" w:styleId="Tiret3">
    <w:name w:val="Tiret 3"/>
    <w:basedOn w:val="Point3"/>
    <w:rsid w:val="00C02E55"/>
    <w:pPr>
      <w:numPr>
        <w:numId w:val="6"/>
      </w:numPr>
    </w:pPr>
  </w:style>
  <w:style w:type="paragraph" w:customStyle="1" w:styleId="Tiret4">
    <w:name w:val="Tiret 4"/>
    <w:basedOn w:val="Point4"/>
    <w:rsid w:val="00C02E55"/>
    <w:pPr>
      <w:numPr>
        <w:numId w:val="7"/>
      </w:numPr>
    </w:pPr>
  </w:style>
  <w:style w:type="paragraph" w:customStyle="1" w:styleId="Tiret5">
    <w:name w:val="Tiret 5"/>
    <w:basedOn w:val="Point5"/>
    <w:rsid w:val="00C02E55"/>
    <w:pPr>
      <w:numPr>
        <w:numId w:val="8"/>
      </w:numPr>
    </w:pPr>
  </w:style>
  <w:style w:type="paragraph" w:customStyle="1" w:styleId="PointDouble0">
    <w:name w:val="PointDouble 0"/>
    <w:basedOn w:val="Normal"/>
    <w:rsid w:val="00C02E55"/>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C02E55"/>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C02E55"/>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C02E55"/>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C02E55"/>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C02E55"/>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C02E55"/>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C02E55"/>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C02E55"/>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C02E55"/>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C02E55"/>
    <w:pPr>
      <w:widowControl/>
      <w:numPr>
        <w:numId w:val="9"/>
      </w:numPr>
      <w:spacing w:before="120" w:after="120"/>
      <w:jc w:val="both"/>
    </w:pPr>
    <w:rPr>
      <w:rFonts w:eastAsiaTheme="minorHAnsi"/>
      <w:szCs w:val="22"/>
      <w:lang w:eastAsia="en-US"/>
    </w:rPr>
  </w:style>
  <w:style w:type="paragraph" w:customStyle="1" w:styleId="NumPar2">
    <w:name w:val="NumPar 2"/>
    <w:basedOn w:val="Normal"/>
    <w:next w:val="Text1"/>
    <w:rsid w:val="00C02E55"/>
    <w:pPr>
      <w:widowControl/>
      <w:numPr>
        <w:ilvl w:val="1"/>
        <w:numId w:val="9"/>
      </w:numPr>
      <w:spacing w:before="120" w:after="120"/>
      <w:jc w:val="both"/>
    </w:pPr>
    <w:rPr>
      <w:rFonts w:eastAsiaTheme="minorHAnsi"/>
      <w:szCs w:val="22"/>
      <w:lang w:eastAsia="en-US"/>
    </w:rPr>
  </w:style>
  <w:style w:type="paragraph" w:customStyle="1" w:styleId="NumPar3">
    <w:name w:val="NumPar 3"/>
    <w:basedOn w:val="Normal"/>
    <w:next w:val="Text1"/>
    <w:rsid w:val="00C02E55"/>
    <w:pPr>
      <w:widowControl/>
      <w:numPr>
        <w:ilvl w:val="2"/>
        <w:numId w:val="9"/>
      </w:numPr>
      <w:spacing w:before="120" w:after="120"/>
      <w:jc w:val="both"/>
    </w:pPr>
    <w:rPr>
      <w:rFonts w:eastAsiaTheme="minorHAnsi"/>
      <w:szCs w:val="22"/>
      <w:lang w:eastAsia="en-US"/>
    </w:rPr>
  </w:style>
  <w:style w:type="paragraph" w:customStyle="1" w:styleId="NumPar4">
    <w:name w:val="NumPar 4"/>
    <w:basedOn w:val="Normal"/>
    <w:next w:val="Text1"/>
    <w:rsid w:val="00C02E55"/>
    <w:pPr>
      <w:widowControl/>
      <w:numPr>
        <w:ilvl w:val="3"/>
        <w:numId w:val="9"/>
      </w:numPr>
      <w:spacing w:before="120" w:after="120"/>
      <w:jc w:val="both"/>
    </w:pPr>
    <w:rPr>
      <w:rFonts w:eastAsiaTheme="minorHAnsi"/>
      <w:szCs w:val="22"/>
      <w:lang w:eastAsia="en-US"/>
    </w:rPr>
  </w:style>
  <w:style w:type="paragraph" w:customStyle="1" w:styleId="NumPar5">
    <w:name w:val="NumPar 5"/>
    <w:basedOn w:val="Normal"/>
    <w:next w:val="Text2"/>
    <w:rsid w:val="00C02E55"/>
    <w:pPr>
      <w:widowControl/>
      <w:numPr>
        <w:ilvl w:val="4"/>
        <w:numId w:val="9"/>
      </w:numPr>
      <w:spacing w:before="120" w:after="120"/>
      <w:jc w:val="both"/>
    </w:pPr>
    <w:rPr>
      <w:rFonts w:eastAsiaTheme="minorHAnsi"/>
      <w:szCs w:val="22"/>
      <w:lang w:eastAsia="en-US"/>
    </w:rPr>
  </w:style>
  <w:style w:type="paragraph" w:customStyle="1" w:styleId="NumPar6">
    <w:name w:val="NumPar 6"/>
    <w:basedOn w:val="Normal"/>
    <w:next w:val="Text2"/>
    <w:rsid w:val="00C02E55"/>
    <w:pPr>
      <w:widowControl/>
      <w:numPr>
        <w:ilvl w:val="5"/>
        <w:numId w:val="9"/>
      </w:numPr>
      <w:spacing w:before="120" w:after="120"/>
      <w:jc w:val="both"/>
    </w:pPr>
    <w:rPr>
      <w:rFonts w:eastAsiaTheme="minorHAnsi"/>
      <w:szCs w:val="22"/>
      <w:lang w:eastAsia="en-US"/>
    </w:rPr>
  </w:style>
  <w:style w:type="paragraph" w:customStyle="1" w:styleId="NumPar7">
    <w:name w:val="NumPar 7"/>
    <w:basedOn w:val="Normal"/>
    <w:next w:val="Text2"/>
    <w:rsid w:val="00C02E55"/>
    <w:pPr>
      <w:widowControl/>
      <w:numPr>
        <w:ilvl w:val="6"/>
        <w:numId w:val="9"/>
      </w:numPr>
      <w:spacing w:before="120" w:after="120"/>
      <w:jc w:val="both"/>
    </w:pPr>
    <w:rPr>
      <w:rFonts w:eastAsiaTheme="minorHAnsi"/>
      <w:szCs w:val="22"/>
      <w:lang w:eastAsia="en-US"/>
    </w:rPr>
  </w:style>
  <w:style w:type="paragraph" w:customStyle="1" w:styleId="ManualNumPar1">
    <w:name w:val="Manual NumPar 1"/>
    <w:basedOn w:val="Normal"/>
    <w:next w:val="Text1"/>
    <w:rsid w:val="00C02E55"/>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C02E55"/>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C02E55"/>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C02E55"/>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C02E55"/>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C02E55"/>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C02E55"/>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C02E55"/>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C02E55"/>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C02E55"/>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C02E55"/>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C02E55"/>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C02E55"/>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C02E55"/>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C02E55"/>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C02E55"/>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C02E55"/>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C02E55"/>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C02E55"/>
    <w:pPr>
      <w:widowControl/>
      <w:spacing w:before="120" w:after="120"/>
      <w:jc w:val="center"/>
    </w:pPr>
    <w:rPr>
      <w:rFonts w:eastAsiaTheme="minorHAnsi"/>
      <w:b/>
      <w:szCs w:val="22"/>
      <w:lang w:eastAsia="en-US"/>
    </w:rPr>
  </w:style>
  <w:style w:type="paragraph" w:customStyle="1" w:styleId="Point0number">
    <w:name w:val="Point 0 (number)"/>
    <w:basedOn w:val="Normal"/>
    <w:rsid w:val="00C02E55"/>
    <w:pPr>
      <w:widowControl/>
      <w:numPr>
        <w:numId w:val="10"/>
      </w:numPr>
      <w:spacing w:before="120" w:after="120"/>
      <w:jc w:val="both"/>
    </w:pPr>
    <w:rPr>
      <w:rFonts w:eastAsiaTheme="minorHAnsi"/>
      <w:szCs w:val="22"/>
      <w:lang w:eastAsia="en-US"/>
    </w:rPr>
  </w:style>
  <w:style w:type="paragraph" w:customStyle="1" w:styleId="Point1number">
    <w:name w:val="Point 1 (number)"/>
    <w:basedOn w:val="Normal"/>
    <w:rsid w:val="00C02E55"/>
    <w:pPr>
      <w:widowControl/>
      <w:numPr>
        <w:ilvl w:val="2"/>
        <w:numId w:val="10"/>
      </w:numPr>
      <w:spacing w:before="120" w:after="120"/>
      <w:jc w:val="both"/>
    </w:pPr>
    <w:rPr>
      <w:rFonts w:eastAsiaTheme="minorHAnsi"/>
      <w:szCs w:val="22"/>
      <w:lang w:eastAsia="en-US"/>
    </w:rPr>
  </w:style>
  <w:style w:type="paragraph" w:customStyle="1" w:styleId="Point2number">
    <w:name w:val="Point 2 (number)"/>
    <w:basedOn w:val="Normal"/>
    <w:rsid w:val="00C02E55"/>
    <w:pPr>
      <w:widowControl/>
      <w:numPr>
        <w:ilvl w:val="4"/>
        <w:numId w:val="10"/>
      </w:numPr>
      <w:spacing w:before="120" w:after="120"/>
      <w:jc w:val="both"/>
    </w:pPr>
    <w:rPr>
      <w:rFonts w:eastAsiaTheme="minorHAnsi"/>
      <w:szCs w:val="22"/>
      <w:lang w:eastAsia="en-US"/>
    </w:rPr>
  </w:style>
  <w:style w:type="paragraph" w:customStyle="1" w:styleId="Point3number">
    <w:name w:val="Point 3 (number)"/>
    <w:basedOn w:val="Normal"/>
    <w:rsid w:val="00C02E55"/>
    <w:pPr>
      <w:widowControl/>
      <w:numPr>
        <w:ilvl w:val="6"/>
        <w:numId w:val="10"/>
      </w:numPr>
      <w:spacing w:before="120" w:after="120"/>
      <w:jc w:val="both"/>
    </w:pPr>
    <w:rPr>
      <w:rFonts w:eastAsiaTheme="minorHAnsi"/>
      <w:szCs w:val="22"/>
      <w:lang w:eastAsia="en-US"/>
    </w:rPr>
  </w:style>
  <w:style w:type="paragraph" w:customStyle="1" w:styleId="Point0letter">
    <w:name w:val="Point 0 (letter)"/>
    <w:basedOn w:val="Normal"/>
    <w:rsid w:val="00C02E55"/>
    <w:pPr>
      <w:widowControl/>
      <w:numPr>
        <w:ilvl w:val="1"/>
        <w:numId w:val="10"/>
      </w:numPr>
      <w:spacing w:before="120" w:after="120"/>
      <w:jc w:val="both"/>
    </w:pPr>
    <w:rPr>
      <w:rFonts w:eastAsiaTheme="minorHAnsi"/>
      <w:szCs w:val="22"/>
      <w:lang w:eastAsia="en-US"/>
    </w:rPr>
  </w:style>
  <w:style w:type="paragraph" w:customStyle="1" w:styleId="Point1letter">
    <w:name w:val="Point 1 (letter)"/>
    <w:basedOn w:val="Normal"/>
    <w:rsid w:val="00C02E55"/>
    <w:pPr>
      <w:widowControl/>
      <w:numPr>
        <w:ilvl w:val="3"/>
        <w:numId w:val="10"/>
      </w:numPr>
      <w:spacing w:before="120" w:after="120"/>
      <w:jc w:val="both"/>
    </w:pPr>
    <w:rPr>
      <w:rFonts w:eastAsiaTheme="minorHAnsi"/>
      <w:szCs w:val="22"/>
      <w:lang w:eastAsia="en-US"/>
    </w:rPr>
  </w:style>
  <w:style w:type="paragraph" w:customStyle="1" w:styleId="Point2letter">
    <w:name w:val="Point 2 (letter)"/>
    <w:basedOn w:val="Normal"/>
    <w:rsid w:val="00C02E55"/>
    <w:pPr>
      <w:widowControl/>
      <w:numPr>
        <w:ilvl w:val="5"/>
        <w:numId w:val="10"/>
      </w:numPr>
      <w:spacing w:before="120" w:after="120"/>
      <w:jc w:val="both"/>
    </w:pPr>
    <w:rPr>
      <w:rFonts w:eastAsiaTheme="minorHAnsi"/>
      <w:szCs w:val="22"/>
      <w:lang w:eastAsia="en-US"/>
    </w:rPr>
  </w:style>
  <w:style w:type="paragraph" w:customStyle="1" w:styleId="Point3letter">
    <w:name w:val="Point 3 (letter)"/>
    <w:basedOn w:val="Normal"/>
    <w:rsid w:val="00C02E55"/>
    <w:pPr>
      <w:widowControl/>
      <w:numPr>
        <w:ilvl w:val="7"/>
        <w:numId w:val="10"/>
      </w:numPr>
      <w:spacing w:before="120" w:after="120"/>
      <w:jc w:val="both"/>
    </w:pPr>
    <w:rPr>
      <w:rFonts w:eastAsiaTheme="minorHAnsi"/>
      <w:szCs w:val="22"/>
      <w:lang w:eastAsia="en-US"/>
    </w:rPr>
  </w:style>
  <w:style w:type="paragraph" w:customStyle="1" w:styleId="Point4letter">
    <w:name w:val="Point 4 (letter)"/>
    <w:basedOn w:val="Normal"/>
    <w:rsid w:val="00C02E55"/>
    <w:pPr>
      <w:widowControl/>
      <w:numPr>
        <w:ilvl w:val="8"/>
        <w:numId w:val="10"/>
      </w:numPr>
      <w:spacing w:before="120" w:after="120"/>
      <w:jc w:val="both"/>
    </w:pPr>
    <w:rPr>
      <w:rFonts w:eastAsiaTheme="minorHAnsi"/>
      <w:szCs w:val="22"/>
      <w:lang w:eastAsia="en-US"/>
    </w:rPr>
  </w:style>
  <w:style w:type="paragraph" w:customStyle="1" w:styleId="Bullet0">
    <w:name w:val="Bullet 0"/>
    <w:basedOn w:val="Normal"/>
    <w:rsid w:val="00C02E55"/>
    <w:pPr>
      <w:widowControl/>
      <w:numPr>
        <w:numId w:val="11"/>
      </w:numPr>
      <w:spacing w:before="120" w:after="120"/>
      <w:jc w:val="both"/>
    </w:pPr>
    <w:rPr>
      <w:rFonts w:eastAsiaTheme="minorHAnsi"/>
      <w:szCs w:val="22"/>
      <w:lang w:eastAsia="en-US"/>
    </w:rPr>
  </w:style>
  <w:style w:type="paragraph" w:customStyle="1" w:styleId="Bullet1">
    <w:name w:val="Bullet 1"/>
    <w:basedOn w:val="Normal"/>
    <w:rsid w:val="00C02E55"/>
    <w:pPr>
      <w:widowControl/>
      <w:numPr>
        <w:numId w:val="12"/>
      </w:numPr>
      <w:spacing w:before="120" w:after="120"/>
      <w:jc w:val="both"/>
    </w:pPr>
    <w:rPr>
      <w:rFonts w:eastAsiaTheme="minorHAnsi"/>
      <w:szCs w:val="22"/>
      <w:lang w:eastAsia="en-US"/>
    </w:rPr>
  </w:style>
  <w:style w:type="paragraph" w:customStyle="1" w:styleId="Bullet2">
    <w:name w:val="Bullet 2"/>
    <w:basedOn w:val="Normal"/>
    <w:rsid w:val="00C02E55"/>
    <w:pPr>
      <w:widowControl/>
      <w:numPr>
        <w:numId w:val="13"/>
      </w:numPr>
      <w:spacing w:before="120" w:after="120"/>
      <w:jc w:val="both"/>
    </w:pPr>
    <w:rPr>
      <w:rFonts w:eastAsiaTheme="minorHAnsi"/>
      <w:szCs w:val="22"/>
      <w:lang w:eastAsia="en-US"/>
    </w:rPr>
  </w:style>
  <w:style w:type="paragraph" w:customStyle="1" w:styleId="Bullet3">
    <w:name w:val="Bullet 3"/>
    <w:basedOn w:val="Normal"/>
    <w:rsid w:val="00C02E55"/>
    <w:pPr>
      <w:widowControl/>
      <w:numPr>
        <w:numId w:val="14"/>
      </w:numPr>
      <w:spacing w:before="120" w:after="120"/>
      <w:jc w:val="both"/>
    </w:pPr>
    <w:rPr>
      <w:rFonts w:eastAsiaTheme="minorHAnsi"/>
      <w:szCs w:val="22"/>
      <w:lang w:eastAsia="en-US"/>
    </w:rPr>
  </w:style>
  <w:style w:type="paragraph" w:customStyle="1" w:styleId="Bullet4">
    <w:name w:val="Bullet 4"/>
    <w:basedOn w:val="Normal"/>
    <w:rsid w:val="00C02E55"/>
    <w:pPr>
      <w:widowControl/>
      <w:numPr>
        <w:numId w:val="15"/>
      </w:numPr>
      <w:spacing w:before="120" w:after="120"/>
      <w:jc w:val="both"/>
    </w:pPr>
    <w:rPr>
      <w:rFonts w:eastAsiaTheme="minorHAnsi"/>
      <w:szCs w:val="22"/>
      <w:lang w:eastAsia="en-US"/>
    </w:rPr>
  </w:style>
  <w:style w:type="paragraph" w:customStyle="1" w:styleId="Rfrenceinterinstitutionnelle">
    <w:name w:val="Référence interinstitutionnelle"/>
    <w:basedOn w:val="Normal"/>
    <w:next w:val="Statut"/>
    <w:rsid w:val="00C02E55"/>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C02E55"/>
    <w:pPr>
      <w:widowControl/>
      <w:ind w:left="5103"/>
    </w:pPr>
    <w:rPr>
      <w:rFonts w:eastAsiaTheme="minorHAnsi"/>
      <w:szCs w:val="22"/>
      <w:lang w:eastAsia="en-US"/>
    </w:rPr>
  </w:style>
  <w:style w:type="paragraph" w:customStyle="1" w:styleId="Langue">
    <w:name w:val="Langue"/>
    <w:basedOn w:val="Normal"/>
    <w:next w:val="Rfrenceinterne"/>
    <w:rsid w:val="00C02E55"/>
    <w:pPr>
      <w:framePr w:wrap="around" w:vAnchor="page" w:hAnchor="text" w:xAlign="center" w:y="14741"/>
      <w:widowControl/>
      <w:spacing w:after="600"/>
      <w:jc w:val="center"/>
    </w:pPr>
    <w:rPr>
      <w:rFonts w:eastAsiaTheme="minorHAnsi"/>
      <w:b/>
      <w:caps/>
      <w:szCs w:val="22"/>
      <w:lang w:eastAsia="en-US"/>
    </w:rPr>
  </w:style>
  <w:style w:type="paragraph" w:customStyle="1" w:styleId="Rfrenceinstitutionnelle">
    <w:name w:val="Référence institutionnelle"/>
    <w:basedOn w:val="Normal"/>
    <w:next w:val="Confidentialit"/>
    <w:rsid w:val="00C02E55"/>
    <w:pPr>
      <w:widowControl/>
      <w:spacing w:after="240"/>
      <w:ind w:left="5103"/>
    </w:pPr>
    <w:rPr>
      <w:rFonts w:eastAsiaTheme="minorHAnsi"/>
      <w:szCs w:val="22"/>
      <w:lang w:eastAsia="en-US"/>
    </w:rPr>
  </w:style>
  <w:style w:type="paragraph" w:customStyle="1" w:styleId="Emission">
    <w:name w:val="Emission"/>
    <w:basedOn w:val="Normal"/>
    <w:next w:val="Rfrenceinstitutionnelle"/>
    <w:rsid w:val="00C02E55"/>
    <w:pPr>
      <w:widowControl/>
      <w:ind w:left="5103"/>
    </w:pPr>
    <w:rPr>
      <w:rFonts w:eastAsiaTheme="minorHAnsi"/>
      <w:szCs w:val="22"/>
      <w:lang w:eastAsia="en-US"/>
    </w:rPr>
  </w:style>
  <w:style w:type="paragraph" w:customStyle="1" w:styleId="Nomdelinstitution">
    <w:name w:val="Nom de l'institution"/>
    <w:basedOn w:val="Normal"/>
    <w:next w:val="Emission"/>
    <w:rsid w:val="00C02E55"/>
    <w:pPr>
      <w:widowControl/>
    </w:pPr>
    <w:rPr>
      <w:rFonts w:ascii="Arial" w:eastAsiaTheme="minorHAnsi" w:hAnsi="Arial" w:cs="Arial"/>
      <w:szCs w:val="22"/>
      <w:lang w:eastAsia="en-US"/>
    </w:rPr>
  </w:style>
  <w:style w:type="paragraph" w:customStyle="1" w:styleId="Confidentialit">
    <w:name w:val="Confidentialité"/>
    <w:basedOn w:val="Normal"/>
    <w:next w:val="TypedudocumentPagedecouverture"/>
    <w:rsid w:val="00C02E55"/>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Normal"/>
    <w:rsid w:val="00C02E55"/>
  </w:style>
  <w:style w:type="paragraph" w:customStyle="1" w:styleId="Pagedecouverture">
    <w:name w:val="Page de couverture"/>
    <w:basedOn w:val="Normal"/>
    <w:next w:val="Normal"/>
    <w:rsid w:val="00C02E55"/>
    <w:pPr>
      <w:widowControl/>
      <w:jc w:val="both"/>
    </w:pPr>
    <w:rPr>
      <w:rFonts w:eastAsiaTheme="minorHAnsi"/>
      <w:szCs w:val="22"/>
      <w:lang w:eastAsia="en-US"/>
    </w:rPr>
  </w:style>
  <w:style w:type="paragraph" w:customStyle="1" w:styleId="Declassification">
    <w:name w:val="Declassification"/>
    <w:basedOn w:val="Normal"/>
    <w:next w:val="Normal"/>
    <w:rsid w:val="00C02E55"/>
    <w:pPr>
      <w:widowControl/>
      <w:jc w:val="both"/>
    </w:pPr>
    <w:rPr>
      <w:rFonts w:eastAsiaTheme="minorHAnsi"/>
      <w:szCs w:val="22"/>
      <w:lang w:eastAsia="en-US"/>
    </w:rPr>
  </w:style>
  <w:style w:type="paragraph" w:customStyle="1" w:styleId="Disclaimer">
    <w:name w:val="Disclaimer"/>
    <w:basedOn w:val="Normal"/>
    <w:rsid w:val="00C02E55"/>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C02E55"/>
    <w:pPr>
      <w:widowControl/>
      <w:spacing w:line="276" w:lineRule="auto"/>
      <w:ind w:left="5103"/>
    </w:pPr>
    <w:rPr>
      <w:rFonts w:eastAsiaTheme="minorHAnsi"/>
      <w:sz w:val="28"/>
      <w:szCs w:val="22"/>
      <w:lang w:eastAsia="en-US"/>
    </w:rPr>
  </w:style>
  <w:style w:type="paragraph" w:customStyle="1" w:styleId="DateMarking">
    <w:name w:val="DateMarking"/>
    <w:basedOn w:val="Normal"/>
    <w:rsid w:val="00C02E55"/>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C02E55"/>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C02E55"/>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C02E55"/>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C02E55"/>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rsid w:val="00C02E55"/>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C02E55"/>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C02E55"/>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C02E55"/>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C02E55"/>
    <w:pPr>
      <w:widowControl/>
      <w:spacing w:before="360" w:after="120"/>
      <w:jc w:val="center"/>
    </w:pPr>
    <w:rPr>
      <w:rFonts w:eastAsiaTheme="minorHAnsi"/>
      <w:szCs w:val="22"/>
      <w:lang w:eastAsia="en-US"/>
    </w:rPr>
  </w:style>
  <w:style w:type="paragraph" w:customStyle="1" w:styleId="Considrant">
    <w:name w:val="Considérant"/>
    <w:basedOn w:val="Normal"/>
    <w:rsid w:val="00C02E55"/>
    <w:pPr>
      <w:widowControl/>
      <w:numPr>
        <w:numId w:val="16"/>
      </w:numPr>
      <w:spacing w:before="120" w:after="120"/>
      <w:jc w:val="both"/>
    </w:pPr>
    <w:rPr>
      <w:rFonts w:eastAsiaTheme="minorHAnsi"/>
      <w:szCs w:val="22"/>
      <w:lang w:eastAsia="en-US"/>
    </w:rPr>
  </w:style>
  <w:style w:type="paragraph" w:customStyle="1" w:styleId="Corrigendum">
    <w:name w:val="Corrigendum"/>
    <w:basedOn w:val="Normal"/>
    <w:next w:val="Normal"/>
    <w:rsid w:val="00C02E55"/>
    <w:pPr>
      <w:widowControl/>
      <w:spacing w:after="240"/>
    </w:pPr>
    <w:rPr>
      <w:rFonts w:eastAsiaTheme="minorHAnsi"/>
      <w:szCs w:val="22"/>
      <w:lang w:eastAsia="en-US"/>
    </w:rPr>
  </w:style>
  <w:style w:type="paragraph" w:customStyle="1" w:styleId="IntrtEEE">
    <w:name w:val="Intérêt EEE"/>
    <w:basedOn w:val="Languesfaisantfoi"/>
    <w:next w:val="Normal"/>
    <w:rsid w:val="00C02E55"/>
    <w:pPr>
      <w:spacing w:after="240"/>
    </w:pPr>
  </w:style>
  <w:style w:type="paragraph" w:customStyle="1" w:styleId="Titreobjet">
    <w:name w:val="Titre objet"/>
    <w:basedOn w:val="Normal"/>
    <w:next w:val="IntrtEEE"/>
    <w:rsid w:val="00C02E55"/>
    <w:pPr>
      <w:widowControl/>
      <w:spacing w:before="360" w:after="360"/>
      <w:jc w:val="center"/>
    </w:pPr>
    <w:rPr>
      <w:rFonts w:eastAsiaTheme="minorHAnsi"/>
      <w:b/>
      <w:szCs w:val="22"/>
      <w:lang w:eastAsia="en-US"/>
    </w:rPr>
  </w:style>
  <w:style w:type="paragraph" w:customStyle="1" w:styleId="Datedadoption">
    <w:name w:val="Date d'adoption"/>
    <w:basedOn w:val="Normal"/>
    <w:next w:val="Titreobjet"/>
    <w:rsid w:val="00C02E55"/>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C02E55"/>
    <w:pPr>
      <w:widowControl/>
      <w:spacing w:before="120" w:after="120"/>
      <w:jc w:val="center"/>
    </w:pPr>
    <w:rPr>
      <w:rFonts w:eastAsiaTheme="minorHAnsi"/>
      <w:b/>
      <w:szCs w:val="22"/>
      <w:u w:val="single"/>
      <w:lang w:eastAsia="en-US"/>
    </w:rPr>
  </w:style>
  <w:style w:type="paragraph" w:customStyle="1" w:styleId="Personnequisigne">
    <w:name w:val="Personne qui signe"/>
    <w:basedOn w:val="Normal"/>
    <w:next w:val="Institutionquisigne"/>
    <w:rsid w:val="00C02E55"/>
    <w:pPr>
      <w:widowControl/>
      <w:tabs>
        <w:tab w:val="left" w:pos="4252"/>
      </w:tabs>
    </w:pPr>
    <w:rPr>
      <w:rFonts w:eastAsiaTheme="minorHAnsi"/>
      <w:i/>
      <w:szCs w:val="22"/>
      <w:lang w:eastAsia="en-US"/>
    </w:rPr>
  </w:style>
  <w:style w:type="paragraph" w:customStyle="1" w:styleId="Titrearticle">
    <w:name w:val="Titre article"/>
    <w:basedOn w:val="Normal"/>
    <w:next w:val="Normal"/>
    <w:rsid w:val="00C02E55"/>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C02E55"/>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C02E55"/>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C02E55"/>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rsid w:val="00C02E55"/>
    <w:pPr>
      <w:widowControl/>
      <w:spacing w:before="360"/>
      <w:jc w:val="center"/>
    </w:pPr>
    <w:rPr>
      <w:rFonts w:eastAsiaTheme="minorHAnsi"/>
      <w:b/>
      <w:szCs w:val="22"/>
      <w:lang w:eastAsia="en-US"/>
    </w:rPr>
  </w:style>
  <w:style w:type="paragraph" w:customStyle="1" w:styleId="Statut">
    <w:name w:val="Statut"/>
    <w:basedOn w:val="Normal"/>
    <w:next w:val="Typedudocument"/>
    <w:rsid w:val="00C02E55"/>
    <w:pPr>
      <w:widowControl/>
      <w:spacing w:before="360"/>
      <w:jc w:val="center"/>
    </w:pPr>
    <w:rPr>
      <w:rFonts w:eastAsiaTheme="minorHAnsi"/>
      <w:szCs w:val="22"/>
      <w:lang w:eastAsia="en-US"/>
    </w:rPr>
  </w:style>
  <w:style w:type="paragraph" w:customStyle="1" w:styleId="Address">
    <w:name w:val="Address"/>
    <w:basedOn w:val="Normal"/>
    <w:next w:val="Normal"/>
    <w:rsid w:val="00C02E55"/>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C02E55"/>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C02E55"/>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C02E55"/>
    <w:pPr>
      <w:widowControl/>
      <w:spacing w:before="360"/>
      <w:jc w:val="center"/>
    </w:pPr>
    <w:rPr>
      <w:rFonts w:eastAsiaTheme="minorHAnsi"/>
      <w:szCs w:val="22"/>
      <w:lang w:eastAsia="en-US"/>
    </w:rPr>
  </w:style>
  <w:style w:type="paragraph" w:customStyle="1" w:styleId="Rfrencecroise">
    <w:name w:val="Référence croisée"/>
    <w:basedOn w:val="Normal"/>
    <w:rsid w:val="00C02E55"/>
    <w:pPr>
      <w:widowControl/>
      <w:jc w:val="center"/>
    </w:pPr>
    <w:rPr>
      <w:rFonts w:eastAsiaTheme="minorHAnsi"/>
      <w:szCs w:val="22"/>
      <w:lang w:eastAsia="en-US"/>
    </w:rPr>
  </w:style>
  <w:style w:type="paragraph" w:customStyle="1" w:styleId="Fichefinanciretitre">
    <w:name w:val="Fiche financière titre"/>
    <w:basedOn w:val="Normal"/>
    <w:next w:val="Normal"/>
    <w:rsid w:val="00C02E55"/>
    <w:pPr>
      <w:widowControl/>
      <w:spacing w:before="120" w:after="120"/>
      <w:jc w:val="center"/>
    </w:pPr>
    <w:rPr>
      <w:rFonts w:eastAsiaTheme="minorHAnsi"/>
      <w:b/>
      <w:szCs w:val="22"/>
      <w:u w:val="single"/>
      <w:lang w:eastAsia="en-US"/>
    </w:rPr>
  </w:style>
  <w:style w:type="paragraph" w:customStyle="1" w:styleId="IntrtEEEPagedecouverture">
    <w:name w:val="Intérêt EEE (Page de couverture)"/>
    <w:basedOn w:val="IntrtEEE"/>
    <w:next w:val="Rfrencecroise"/>
    <w:rsid w:val="00C02E55"/>
  </w:style>
  <w:style w:type="paragraph" w:customStyle="1" w:styleId="TitreobjetPagedecouverture">
    <w:name w:val="Titre objet (Page de couverture)"/>
    <w:basedOn w:val="Titreobjet"/>
    <w:next w:val="IntrtEEEPagedecouverture"/>
    <w:rsid w:val="00C02E55"/>
  </w:style>
  <w:style w:type="paragraph" w:customStyle="1" w:styleId="DatedadoptionPagedecouverture">
    <w:name w:val="Date d'adoption (Page de couverture)"/>
    <w:basedOn w:val="Datedadoption"/>
    <w:next w:val="TitreobjetPagedecouverture"/>
    <w:rsid w:val="00C02E55"/>
  </w:style>
  <w:style w:type="paragraph" w:customStyle="1" w:styleId="RfrenceinterinstitutionnellePagedecouverture">
    <w:name w:val="Référence interinstitutionnelle (Page de couverture)"/>
    <w:basedOn w:val="Rfrenceinterinstitutionnelle"/>
    <w:next w:val="Confidentialit"/>
    <w:rsid w:val="00C02E55"/>
  </w:style>
  <w:style w:type="paragraph" w:customStyle="1" w:styleId="StatutPagedecouverture">
    <w:name w:val="Statut (Page de couverture)"/>
    <w:basedOn w:val="Statut"/>
    <w:next w:val="TypedudocumentPagedecouverture"/>
    <w:rsid w:val="00C02E55"/>
  </w:style>
  <w:style w:type="paragraph" w:customStyle="1" w:styleId="Volume">
    <w:name w:val="Volume"/>
    <w:basedOn w:val="Normal"/>
    <w:next w:val="Confidentialit"/>
    <w:rsid w:val="00C02E55"/>
    <w:pPr>
      <w:widowControl/>
      <w:spacing w:after="240"/>
      <w:ind w:left="5103"/>
    </w:pPr>
    <w:rPr>
      <w:rFonts w:eastAsiaTheme="minorHAnsi"/>
      <w:szCs w:val="22"/>
      <w:lang w:eastAsia="en-US"/>
    </w:rPr>
  </w:style>
  <w:style w:type="paragraph" w:customStyle="1" w:styleId="Objetacteprincipal">
    <w:name w:val="Objet acte principal"/>
    <w:basedOn w:val="Normal"/>
    <w:next w:val="Titrearticle"/>
    <w:rsid w:val="00C02E55"/>
    <w:pPr>
      <w:widowControl/>
      <w:spacing w:after="360"/>
      <w:jc w:val="center"/>
    </w:pPr>
    <w:rPr>
      <w:rFonts w:eastAsiaTheme="minorHAnsi"/>
      <w:b/>
      <w:szCs w:val="22"/>
      <w:lang w:eastAsia="en-US"/>
    </w:rPr>
  </w:style>
  <w:style w:type="paragraph" w:customStyle="1" w:styleId="Typeacteprincipal">
    <w:name w:val="Type acte principal"/>
    <w:basedOn w:val="Normal"/>
    <w:next w:val="Objetacteprincipal"/>
    <w:rsid w:val="00C02E55"/>
    <w:pPr>
      <w:widowControl/>
      <w:spacing w:after="240"/>
      <w:jc w:val="center"/>
    </w:pPr>
    <w:rPr>
      <w:rFonts w:eastAsiaTheme="minorHAnsi"/>
      <w:b/>
      <w:szCs w:val="22"/>
      <w:lang w:eastAsia="en-US"/>
    </w:rPr>
  </w:style>
  <w:style w:type="paragraph" w:customStyle="1" w:styleId="Accompagnant">
    <w:name w:val="Accompagnant"/>
    <w:basedOn w:val="Normal"/>
    <w:next w:val="Typeacteprincipal"/>
    <w:rsid w:val="00C02E55"/>
    <w:pPr>
      <w:widowControl/>
      <w:spacing w:after="240"/>
      <w:jc w:val="center"/>
    </w:pPr>
    <w:rPr>
      <w:rFonts w:eastAsiaTheme="minorHAnsi"/>
      <w:b/>
      <w:i/>
      <w:szCs w:val="22"/>
      <w:lang w:eastAsia="en-US"/>
    </w:rPr>
  </w:style>
  <w:style w:type="paragraph" w:customStyle="1" w:styleId="ObjetacteprincipalPagedecouverture">
    <w:name w:val="Objet acte principal (Page de couverture)"/>
    <w:basedOn w:val="Objetacteprincipal"/>
    <w:next w:val="Rfrencecroise"/>
    <w:rsid w:val="00C02E55"/>
  </w:style>
  <w:style w:type="paragraph" w:customStyle="1" w:styleId="TypeacteprincipalPagedecouverture">
    <w:name w:val="Type acte principal (Page de couverture)"/>
    <w:basedOn w:val="Typeacteprincipal"/>
    <w:next w:val="ObjetacteprincipalPagedecouverture"/>
    <w:rsid w:val="00C02E55"/>
  </w:style>
  <w:style w:type="paragraph" w:customStyle="1" w:styleId="AccompagnantPagedecouverture">
    <w:name w:val="Accompagnant (Page de couverture)"/>
    <w:basedOn w:val="Accompagnant"/>
    <w:next w:val="TypeacteprincipalPagedecouverture"/>
    <w:rsid w:val="00C02E55"/>
  </w:style>
  <w:style w:type="paragraph" w:customStyle="1" w:styleId="LanguesfaisantfoiPagedecouverture">
    <w:name w:val="Langues faisant foi (Page de couverture)"/>
    <w:basedOn w:val="Normal"/>
    <w:next w:val="Normal"/>
    <w:rsid w:val="00C02E55"/>
    <w:pPr>
      <w:widowControl/>
      <w:spacing w:before="360"/>
      <w:jc w:val="center"/>
    </w:pPr>
    <w:rPr>
      <w:rFonts w:eastAsiaTheme="minorHAnsi"/>
      <w:szCs w:val="22"/>
      <w:lang w:eastAsia="en-US"/>
    </w:rPr>
  </w:style>
  <w:style w:type="character" w:customStyle="1" w:styleId="Normal12Char">
    <w:name w:val="Normal12 Char"/>
    <w:basedOn w:val="DefaultParagraphFont"/>
    <w:link w:val="Normal12"/>
    <w:locked/>
    <w:rsid w:val="00C02E55"/>
    <w:rPr>
      <w:noProof/>
      <w:sz w:val="24"/>
    </w:rPr>
  </w:style>
  <w:style w:type="paragraph" w:customStyle="1" w:styleId="Normal12">
    <w:name w:val="Normal12"/>
    <w:basedOn w:val="Normal"/>
    <w:link w:val="Normal12Char"/>
    <w:rsid w:val="00C02E55"/>
    <w:pPr>
      <w:spacing w:after="240"/>
    </w:pPr>
    <w:rPr>
      <w:noProof/>
      <w:lang w:val="en-GB"/>
    </w:rPr>
  </w:style>
  <w:style w:type="paragraph" w:customStyle="1" w:styleId="Normal12a">
    <w:name w:val="Normal12a"/>
    <w:basedOn w:val="Normal"/>
    <w:rsid w:val="00C02E55"/>
    <w:pPr>
      <w:spacing w:after="240"/>
    </w:pPr>
  </w:style>
  <w:style w:type="paragraph" w:customStyle="1" w:styleId="RollCallVotes">
    <w:name w:val="RollCallVotes"/>
    <w:basedOn w:val="Normal"/>
    <w:rsid w:val="00C02E55"/>
    <w:pPr>
      <w:snapToGrid w:val="0"/>
      <w:spacing w:before="120" w:after="120"/>
      <w:jc w:val="center"/>
    </w:pPr>
    <w:rPr>
      <w:b/>
      <w:bCs/>
      <w:sz w:val="16"/>
      <w:lang w:eastAsia="en-US"/>
    </w:rPr>
  </w:style>
  <w:style w:type="paragraph" w:customStyle="1" w:styleId="RollCallTabs">
    <w:name w:val="RollCallTabs"/>
    <w:basedOn w:val="Normal"/>
    <w:qFormat/>
    <w:rsid w:val="00C02E55"/>
    <w:pPr>
      <w:tabs>
        <w:tab w:val="center" w:pos="284"/>
        <w:tab w:val="left" w:pos="426"/>
      </w:tabs>
      <w:snapToGrid w:val="0"/>
    </w:pPr>
    <w:rPr>
      <w:lang w:eastAsia="en-US"/>
    </w:rPr>
  </w:style>
  <w:style w:type="paragraph" w:customStyle="1" w:styleId="RollCallSymbols14pt">
    <w:name w:val="RollCallSymbols14pt"/>
    <w:basedOn w:val="Normal"/>
    <w:rsid w:val="00C02E55"/>
    <w:pPr>
      <w:snapToGrid w:val="0"/>
      <w:spacing w:before="120" w:after="120"/>
      <w:jc w:val="center"/>
    </w:pPr>
    <w:rPr>
      <w:rFonts w:ascii="Arial" w:hAnsi="Arial"/>
      <w:b/>
      <w:bCs/>
      <w:sz w:val="28"/>
      <w:lang w:eastAsia="en-US"/>
    </w:rPr>
  </w:style>
  <w:style w:type="paragraph" w:customStyle="1" w:styleId="RollCallTable">
    <w:name w:val="RollCallTable"/>
    <w:basedOn w:val="Normal"/>
    <w:rsid w:val="00C02E55"/>
    <w:pPr>
      <w:snapToGrid w:val="0"/>
      <w:spacing w:before="120" w:after="120"/>
    </w:pPr>
    <w:rPr>
      <w:sz w:val="16"/>
      <w:lang w:eastAsia="en-US"/>
    </w:rPr>
  </w:style>
  <w:style w:type="character" w:styleId="CommentReference">
    <w:name w:val="annotation reference"/>
    <w:basedOn w:val="DefaultParagraphFont"/>
    <w:unhideWhenUsed/>
    <w:rsid w:val="00C02E55"/>
    <w:rPr>
      <w:sz w:val="16"/>
      <w:szCs w:val="16"/>
    </w:rPr>
  </w:style>
  <w:style w:type="character" w:customStyle="1" w:styleId="no-parag">
    <w:name w:val="no-parag"/>
    <w:basedOn w:val="DefaultParagraphFont"/>
    <w:rsid w:val="00C02E55"/>
  </w:style>
  <w:style w:type="character" w:customStyle="1" w:styleId="boldface">
    <w:name w:val="boldface"/>
    <w:basedOn w:val="DefaultParagraphFont"/>
    <w:rsid w:val="00C02E55"/>
  </w:style>
  <w:style w:type="character" w:customStyle="1" w:styleId="italics">
    <w:name w:val="italics"/>
    <w:basedOn w:val="DefaultParagraphFont"/>
    <w:rsid w:val="00C02E55"/>
  </w:style>
  <w:style w:type="character" w:customStyle="1" w:styleId="Marker">
    <w:name w:val="Marker"/>
    <w:basedOn w:val="DefaultParagraphFont"/>
    <w:rsid w:val="00C02E55"/>
    <w:rPr>
      <w:color w:val="0000FF"/>
    </w:rPr>
  </w:style>
  <w:style w:type="character" w:customStyle="1" w:styleId="Marker1">
    <w:name w:val="Marker1"/>
    <w:basedOn w:val="DefaultParagraphFont"/>
    <w:rsid w:val="00C02E55"/>
    <w:rPr>
      <w:color w:val="008000"/>
    </w:rPr>
  </w:style>
  <w:style w:type="character" w:customStyle="1" w:styleId="Marker2">
    <w:name w:val="Marker2"/>
    <w:basedOn w:val="DefaultParagraphFont"/>
    <w:rsid w:val="00C02E55"/>
    <w:rPr>
      <w:color w:val="FF0000"/>
    </w:rPr>
  </w:style>
  <w:style w:type="character" w:customStyle="1" w:styleId="Added">
    <w:name w:val="Added"/>
    <w:basedOn w:val="DefaultParagraphFont"/>
    <w:rsid w:val="00C02E55"/>
    <w:rPr>
      <w:b/>
      <w:bCs w:val="0"/>
      <w:u w:val="single"/>
    </w:rPr>
  </w:style>
  <w:style w:type="character" w:customStyle="1" w:styleId="Deleted">
    <w:name w:val="Deleted"/>
    <w:basedOn w:val="DefaultParagraphFont"/>
    <w:rsid w:val="00C02E55"/>
    <w:rPr>
      <w:strike/>
    </w:rPr>
  </w:style>
  <w:style w:type="paragraph" w:customStyle="1" w:styleId="AmDocTypeTab">
    <w:name w:val="AmDocTypeTab"/>
    <w:basedOn w:val="Normal"/>
    <w:rsid w:val="006A72DE"/>
    <w:pPr>
      <w:tabs>
        <w:tab w:val="right" w:pos="9072"/>
      </w:tabs>
    </w:pPr>
    <w:rPr>
      <w:b/>
    </w:rPr>
  </w:style>
  <w:style w:type="paragraph" w:customStyle="1" w:styleId="AmDateTab">
    <w:name w:val="AmDateTab"/>
    <w:basedOn w:val="Normal"/>
    <w:rsid w:val="006A72DE"/>
    <w:pPr>
      <w:tabs>
        <w:tab w:val="right" w:pos="9072"/>
      </w:tabs>
    </w:pPr>
  </w:style>
  <w:style w:type="numbering" w:customStyle="1" w:styleId="NoList1">
    <w:name w:val="No List1"/>
    <w:next w:val="NoList"/>
    <w:uiPriority w:val="99"/>
    <w:semiHidden/>
    <w:unhideWhenUsed/>
    <w:rsid w:val="006A72DE"/>
  </w:style>
  <w:style w:type="paragraph" w:customStyle="1" w:styleId="NormalJustified">
    <w:name w:val="Normal Justified"/>
    <w:basedOn w:val="Normal"/>
    <w:rsid w:val="006A72DE"/>
    <w:pPr>
      <w:widowControl/>
      <w:spacing w:before="200" w:after="120" w:line="360" w:lineRule="auto"/>
      <w:jc w:val="both"/>
    </w:pPr>
    <w:rPr>
      <w:rFonts w:eastAsia="Calibri"/>
      <w:szCs w:val="22"/>
      <w:lang w:eastAsia="en-US"/>
    </w:rPr>
  </w:style>
  <w:style w:type="paragraph" w:customStyle="1" w:styleId="HeaderCouncil">
    <w:name w:val="Header Council"/>
    <w:basedOn w:val="Normal"/>
    <w:link w:val="HeaderCouncilChar"/>
    <w:rsid w:val="006A72DE"/>
    <w:pPr>
      <w:widowControl/>
    </w:pPr>
    <w:rPr>
      <w:rFonts w:eastAsia="Calibri"/>
      <w:sz w:val="2"/>
      <w:lang w:eastAsia="fr-BE"/>
    </w:rPr>
  </w:style>
  <w:style w:type="paragraph" w:customStyle="1" w:styleId="FooterCouncil">
    <w:name w:val="Footer Council"/>
    <w:basedOn w:val="Normal"/>
    <w:link w:val="FooterCouncilChar"/>
    <w:rsid w:val="006A72DE"/>
    <w:pPr>
      <w:widowControl/>
    </w:pPr>
    <w:rPr>
      <w:rFonts w:eastAsia="Calibri"/>
      <w:sz w:val="2"/>
      <w:lang w:eastAsia="fr-BE"/>
    </w:rPr>
  </w:style>
  <w:style w:type="paragraph" w:customStyle="1" w:styleId="TechnicalBlock">
    <w:name w:val="Technical Block"/>
    <w:basedOn w:val="Normal"/>
    <w:next w:val="Normal"/>
    <w:link w:val="TechnicalBlockChar"/>
    <w:rsid w:val="006A72DE"/>
    <w:pPr>
      <w:widowControl/>
      <w:spacing w:after="240"/>
      <w:jc w:val="center"/>
    </w:pPr>
    <w:rPr>
      <w:rFonts w:eastAsia="Calibri"/>
      <w:szCs w:val="22"/>
      <w:lang w:eastAsia="en-US"/>
    </w:rPr>
  </w:style>
  <w:style w:type="paragraph" w:customStyle="1" w:styleId="FinalLine">
    <w:name w:val="Final Line"/>
    <w:basedOn w:val="Normal"/>
    <w:next w:val="Normal"/>
    <w:rsid w:val="006A72D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6A72D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6A72D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6A72D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6A72D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6A72D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6A72D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6A72D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6A72D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6A72D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6A72D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6A72D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6A72DE"/>
    <w:pPr>
      <w:widowControl/>
      <w:numPr>
        <w:ilvl w:val="1"/>
        <w:numId w:val="28"/>
      </w:numPr>
      <w:spacing w:before="120" w:after="120" w:line="360" w:lineRule="auto"/>
    </w:pPr>
    <w:rPr>
      <w:rFonts w:eastAsia="Calibri"/>
      <w:szCs w:val="22"/>
      <w:lang w:eastAsia="en-US"/>
    </w:rPr>
  </w:style>
  <w:style w:type="paragraph" w:customStyle="1" w:styleId="Pointabc1">
    <w:name w:val="Point abc (1)"/>
    <w:basedOn w:val="Normal"/>
    <w:rsid w:val="006A72DE"/>
    <w:pPr>
      <w:widowControl/>
      <w:numPr>
        <w:ilvl w:val="3"/>
        <w:numId w:val="28"/>
      </w:numPr>
      <w:spacing w:before="120" w:after="120" w:line="360" w:lineRule="auto"/>
    </w:pPr>
    <w:rPr>
      <w:rFonts w:eastAsia="Calibri"/>
      <w:szCs w:val="22"/>
      <w:lang w:eastAsia="en-US"/>
    </w:rPr>
  </w:style>
  <w:style w:type="paragraph" w:customStyle="1" w:styleId="Pointabc2">
    <w:name w:val="Point abc (2)"/>
    <w:basedOn w:val="Normal"/>
    <w:rsid w:val="006A72DE"/>
    <w:pPr>
      <w:widowControl/>
      <w:numPr>
        <w:ilvl w:val="5"/>
        <w:numId w:val="28"/>
      </w:numPr>
      <w:spacing w:before="120" w:after="120" w:line="360" w:lineRule="auto"/>
    </w:pPr>
    <w:rPr>
      <w:rFonts w:eastAsia="Calibri"/>
      <w:szCs w:val="22"/>
      <w:lang w:eastAsia="en-US"/>
    </w:rPr>
  </w:style>
  <w:style w:type="paragraph" w:customStyle="1" w:styleId="Pointabc3">
    <w:name w:val="Point abc (3)"/>
    <w:basedOn w:val="Normal"/>
    <w:rsid w:val="006A72DE"/>
    <w:pPr>
      <w:widowControl/>
      <w:numPr>
        <w:ilvl w:val="7"/>
        <w:numId w:val="28"/>
      </w:numPr>
      <w:spacing w:before="120" w:after="120" w:line="360" w:lineRule="auto"/>
    </w:pPr>
    <w:rPr>
      <w:rFonts w:eastAsia="Calibri"/>
      <w:szCs w:val="22"/>
      <w:lang w:eastAsia="en-US"/>
    </w:rPr>
  </w:style>
  <w:style w:type="paragraph" w:customStyle="1" w:styleId="Pointabc4">
    <w:name w:val="Point abc (4)"/>
    <w:basedOn w:val="Normal"/>
    <w:rsid w:val="006A72DE"/>
    <w:pPr>
      <w:widowControl/>
      <w:numPr>
        <w:ilvl w:val="8"/>
        <w:numId w:val="28"/>
      </w:numPr>
      <w:spacing w:before="120" w:after="120" w:line="360" w:lineRule="auto"/>
    </w:pPr>
    <w:rPr>
      <w:rFonts w:eastAsia="Calibri"/>
      <w:szCs w:val="22"/>
      <w:lang w:eastAsia="en-US"/>
    </w:rPr>
  </w:style>
  <w:style w:type="paragraph" w:customStyle="1" w:styleId="Point123">
    <w:name w:val="Point 123"/>
    <w:basedOn w:val="Normal"/>
    <w:rsid w:val="006A72DE"/>
    <w:pPr>
      <w:widowControl/>
      <w:numPr>
        <w:numId w:val="28"/>
      </w:numPr>
      <w:spacing w:before="120" w:after="120" w:line="360" w:lineRule="auto"/>
    </w:pPr>
    <w:rPr>
      <w:rFonts w:eastAsia="Calibri"/>
      <w:szCs w:val="22"/>
      <w:lang w:eastAsia="en-US"/>
    </w:rPr>
  </w:style>
  <w:style w:type="paragraph" w:customStyle="1" w:styleId="Point1231">
    <w:name w:val="Point 123 (1)"/>
    <w:basedOn w:val="Normal"/>
    <w:rsid w:val="006A72DE"/>
    <w:pPr>
      <w:widowControl/>
      <w:numPr>
        <w:ilvl w:val="2"/>
        <w:numId w:val="28"/>
      </w:numPr>
      <w:spacing w:before="120" w:after="120" w:line="360" w:lineRule="auto"/>
    </w:pPr>
    <w:rPr>
      <w:rFonts w:eastAsia="Calibri"/>
      <w:szCs w:val="22"/>
      <w:lang w:eastAsia="en-US"/>
    </w:rPr>
  </w:style>
  <w:style w:type="paragraph" w:customStyle="1" w:styleId="Point1232">
    <w:name w:val="Point 123 (2)"/>
    <w:basedOn w:val="Normal"/>
    <w:rsid w:val="006A72DE"/>
    <w:pPr>
      <w:widowControl/>
      <w:numPr>
        <w:ilvl w:val="4"/>
        <w:numId w:val="28"/>
      </w:numPr>
      <w:spacing w:before="120" w:after="120" w:line="360" w:lineRule="auto"/>
    </w:pPr>
    <w:rPr>
      <w:rFonts w:eastAsia="Calibri"/>
      <w:szCs w:val="22"/>
      <w:lang w:eastAsia="en-US"/>
    </w:rPr>
  </w:style>
  <w:style w:type="paragraph" w:customStyle="1" w:styleId="Point1233">
    <w:name w:val="Point 123 (3)"/>
    <w:basedOn w:val="Normal"/>
    <w:rsid w:val="006A72DE"/>
    <w:pPr>
      <w:widowControl/>
      <w:numPr>
        <w:ilvl w:val="6"/>
        <w:numId w:val="28"/>
      </w:numPr>
      <w:spacing w:before="120" w:after="120" w:line="360" w:lineRule="auto"/>
    </w:pPr>
    <w:rPr>
      <w:rFonts w:eastAsia="Calibri"/>
      <w:szCs w:val="22"/>
      <w:lang w:eastAsia="en-US"/>
    </w:rPr>
  </w:style>
  <w:style w:type="paragraph" w:customStyle="1" w:styleId="Pointivx">
    <w:name w:val="Point ivx"/>
    <w:basedOn w:val="Normal"/>
    <w:rsid w:val="006A72DE"/>
    <w:pPr>
      <w:widowControl/>
      <w:numPr>
        <w:numId w:val="29"/>
      </w:numPr>
      <w:spacing w:before="120" w:after="120" w:line="360" w:lineRule="auto"/>
    </w:pPr>
    <w:rPr>
      <w:rFonts w:eastAsia="Calibri"/>
      <w:szCs w:val="22"/>
      <w:lang w:eastAsia="en-US"/>
    </w:rPr>
  </w:style>
  <w:style w:type="paragraph" w:customStyle="1" w:styleId="Pointivx1">
    <w:name w:val="Point ivx (1)"/>
    <w:basedOn w:val="Normal"/>
    <w:rsid w:val="006A72DE"/>
    <w:pPr>
      <w:widowControl/>
      <w:numPr>
        <w:ilvl w:val="1"/>
        <w:numId w:val="29"/>
      </w:numPr>
      <w:spacing w:before="120" w:after="120" w:line="360" w:lineRule="auto"/>
    </w:pPr>
    <w:rPr>
      <w:rFonts w:eastAsia="Calibri"/>
      <w:szCs w:val="22"/>
      <w:lang w:eastAsia="en-US"/>
    </w:rPr>
  </w:style>
  <w:style w:type="paragraph" w:customStyle="1" w:styleId="Pointivx2">
    <w:name w:val="Point ivx (2)"/>
    <w:basedOn w:val="Normal"/>
    <w:rsid w:val="006A72DE"/>
    <w:pPr>
      <w:widowControl/>
      <w:numPr>
        <w:ilvl w:val="2"/>
        <w:numId w:val="29"/>
      </w:numPr>
      <w:spacing w:before="120" w:after="120" w:line="360" w:lineRule="auto"/>
    </w:pPr>
    <w:rPr>
      <w:rFonts w:eastAsia="Calibri"/>
      <w:szCs w:val="22"/>
      <w:lang w:eastAsia="en-US"/>
    </w:rPr>
  </w:style>
  <w:style w:type="paragraph" w:customStyle="1" w:styleId="Pointivx3">
    <w:name w:val="Point ivx (3)"/>
    <w:basedOn w:val="Normal"/>
    <w:rsid w:val="006A72DE"/>
    <w:pPr>
      <w:widowControl/>
      <w:numPr>
        <w:ilvl w:val="3"/>
        <w:numId w:val="29"/>
      </w:numPr>
      <w:spacing w:before="120" w:after="120" w:line="360" w:lineRule="auto"/>
    </w:pPr>
    <w:rPr>
      <w:rFonts w:eastAsia="Calibri"/>
      <w:szCs w:val="22"/>
      <w:lang w:eastAsia="en-US"/>
    </w:rPr>
  </w:style>
  <w:style w:type="paragraph" w:customStyle="1" w:styleId="Pointivx4">
    <w:name w:val="Point ivx (4)"/>
    <w:basedOn w:val="Normal"/>
    <w:rsid w:val="006A72DE"/>
    <w:pPr>
      <w:widowControl/>
      <w:numPr>
        <w:ilvl w:val="4"/>
        <w:numId w:val="29"/>
      </w:numPr>
      <w:spacing w:before="120" w:after="120" w:line="360" w:lineRule="auto"/>
    </w:pPr>
    <w:rPr>
      <w:rFonts w:eastAsia="Calibri"/>
      <w:szCs w:val="22"/>
      <w:lang w:eastAsia="en-US"/>
    </w:rPr>
  </w:style>
  <w:style w:type="paragraph" w:customStyle="1" w:styleId="Bullet">
    <w:name w:val="Bullet"/>
    <w:basedOn w:val="Normal"/>
    <w:rsid w:val="006A72DE"/>
    <w:pPr>
      <w:widowControl/>
      <w:numPr>
        <w:numId w:val="27"/>
      </w:numPr>
      <w:spacing w:before="120" w:after="120" w:line="360" w:lineRule="auto"/>
    </w:pPr>
    <w:rPr>
      <w:rFonts w:eastAsia="Calibri"/>
      <w:szCs w:val="22"/>
      <w:lang w:eastAsia="en-US"/>
    </w:rPr>
  </w:style>
  <w:style w:type="paragraph" w:customStyle="1" w:styleId="Dash">
    <w:name w:val="Dash"/>
    <w:basedOn w:val="Normal"/>
    <w:rsid w:val="006A72DE"/>
    <w:pPr>
      <w:widowControl/>
      <w:numPr>
        <w:numId w:val="17"/>
      </w:numPr>
      <w:spacing w:before="120" w:after="120" w:line="360" w:lineRule="auto"/>
    </w:pPr>
    <w:rPr>
      <w:rFonts w:eastAsia="Calibri"/>
      <w:szCs w:val="22"/>
      <w:lang w:eastAsia="en-US"/>
    </w:rPr>
  </w:style>
  <w:style w:type="paragraph" w:customStyle="1" w:styleId="Dash1">
    <w:name w:val="Dash 1"/>
    <w:basedOn w:val="Normal"/>
    <w:rsid w:val="006A72DE"/>
    <w:pPr>
      <w:widowControl/>
      <w:numPr>
        <w:numId w:val="18"/>
      </w:numPr>
      <w:spacing w:before="120" w:after="120" w:line="360" w:lineRule="auto"/>
    </w:pPr>
    <w:rPr>
      <w:rFonts w:eastAsia="Calibri"/>
      <w:szCs w:val="22"/>
      <w:lang w:eastAsia="en-US"/>
    </w:rPr>
  </w:style>
  <w:style w:type="paragraph" w:customStyle="1" w:styleId="Dash2">
    <w:name w:val="Dash 2"/>
    <w:basedOn w:val="Normal"/>
    <w:rsid w:val="006A72DE"/>
    <w:pPr>
      <w:widowControl/>
      <w:numPr>
        <w:numId w:val="19"/>
      </w:numPr>
      <w:spacing w:before="120" w:after="120" w:line="360" w:lineRule="auto"/>
    </w:pPr>
    <w:rPr>
      <w:rFonts w:eastAsia="Calibri"/>
      <w:szCs w:val="22"/>
      <w:lang w:eastAsia="en-US"/>
    </w:rPr>
  </w:style>
  <w:style w:type="paragraph" w:customStyle="1" w:styleId="Dash3">
    <w:name w:val="Dash 3"/>
    <w:basedOn w:val="Normal"/>
    <w:rsid w:val="006A72DE"/>
    <w:pPr>
      <w:widowControl/>
      <w:numPr>
        <w:numId w:val="20"/>
      </w:numPr>
      <w:spacing w:before="120" w:after="120" w:line="360" w:lineRule="auto"/>
    </w:pPr>
    <w:rPr>
      <w:rFonts w:eastAsia="Calibri"/>
      <w:szCs w:val="22"/>
      <w:lang w:eastAsia="en-US"/>
    </w:rPr>
  </w:style>
  <w:style w:type="paragraph" w:customStyle="1" w:styleId="Dash4">
    <w:name w:val="Dash 4"/>
    <w:basedOn w:val="Normal"/>
    <w:rsid w:val="006A72DE"/>
    <w:pPr>
      <w:widowControl/>
      <w:numPr>
        <w:numId w:val="21"/>
      </w:numPr>
      <w:spacing w:before="120" w:after="120" w:line="360" w:lineRule="auto"/>
    </w:pPr>
    <w:rPr>
      <w:rFonts w:eastAsia="Calibri"/>
      <w:szCs w:val="22"/>
      <w:lang w:eastAsia="en-US"/>
    </w:rPr>
  </w:style>
  <w:style w:type="paragraph" w:customStyle="1" w:styleId="DashEqual">
    <w:name w:val="Dash Equal"/>
    <w:basedOn w:val="Dash"/>
    <w:rsid w:val="006A72DE"/>
    <w:pPr>
      <w:numPr>
        <w:numId w:val="22"/>
      </w:numPr>
    </w:pPr>
  </w:style>
  <w:style w:type="paragraph" w:customStyle="1" w:styleId="DashEqual1">
    <w:name w:val="Dash Equal 1"/>
    <w:basedOn w:val="Dash1"/>
    <w:rsid w:val="006A72DE"/>
    <w:pPr>
      <w:numPr>
        <w:numId w:val="23"/>
      </w:numPr>
    </w:pPr>
  </w:style>
  <w:style w:type="paragraph" w:customStyle="1" w:styleId="DashEqual2">
    <w:name w:val="Dash Equal 2"/>
    <w:basedOn w:val="Dash2"/>
    <w:rsid w:val="006A72DE"/>
    <w:pPr>
      <w:numPr>
        <w:numId w:val="24"/>
      </w:numPr>
    </w:pPr>
  </w:style>
  <w:style w:type="paragraph" w:customStyle="1" w:styleId="DashEqual3">
    <w:name w:val="Dash Equal 3"/>
    <w:basedOn w:val="Dash3"/>
    <w:rsid w:val="006A72DE"/>
    <w:pPr>
      <w:numPr>
        <w:numId w:val="25"/>
      </w:numPr>
    </w:pPr>
  </w:style>
  <w:style w:type="paragraph" w:customStyle="1" w:styleId="DashEqual4">
    <w:name w:val="Dash Equal 4"/>
    <w:basedOn w:val="Dash4"/>
    <w:rsid w:val="006A72DE"/>
    <w:pPr>
      <w:numPr>
        <w:numId w:val="26"/>
      </w:numPr>
    </w:pPr>
  </w:style>
  <w:style w:type="paragraph" w:customStyle="1" w:styleId="HeadingLeft">
    <w:name w:val="Heading Left"/>
    <w:basedOn w:val="Normal"/>
    <w:next w:val="Normal"/>
    <w:rsid w:val="006A72D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6A72DE"/>
    <w:pPr>
      <w:numPr>
        <w:numId w:val="32"/>
      </w:numPr>
    </w:pPr>
  </w:style>
  <w:style w:type="paragraph" w:customStyle="1" w:styleId="Heading123">
    <w:name w:val="Heading 123"/>
    <w:basedOn w:val="HeadingLeft"/>
    <w:next w:val="Normal"/>
    <w:rsid w:val="006A72DE"/>
    <w:pPr>
      <w:numPr>
        <w:numId w:val="31"/>
      </w:numPr>
    </w:pPr>
  </w:style>
  <w:style w:type="paragraph" w:customStyle="1" w:styleId="HeadingABC">
    <w:name w:val="Heading ABC"/>
    <w:basedOn w:val="HeadingLeft"/>
    <w:next w:val="Normal"/>
    <w:rsid w:val="006A72DE"/>
    <w:pPr>
      <w:numPr>
        <w:numId w:val="30"/>
      </w:numPr>
    </w:pPr>
  </w:style>
  <w:style w:type="paragraph" w:customStyle="1" w:styleId="HeadingCentered">
    <w:name w:val="Heading Centered"/>
    <w:basedOn w:val="HeadingLeft"/>
    <w:next w:val="Normal"/>
    <w:rsid w:val="006A72DE"/>
    <w:pPr>
      <w:jc w:val="center"/>
    </w:pPr>
  </w:style>
  <w:style w:type="paragraph" w:customStyle="1" w:styleId="Jardin">
    <w:name w:val="Jardin"/>
    <w:basedOn w:val="Normal"/>
    <w:rsid w:val="006A72DE"/>
    <w:pPr>
      <w:widowControl/>
      <w:spacing w:before="200"/>
      <w:jc w:val="center"/>
    </w:pPr>
    <w:rPr>
      <w:rFonts w:eastAsia="Calibri"/>
      <w:szCs w:val="22"/>
      <w:lang w:eastAsia="en-US"/>
    </w:rPr>
  </w:style>
  <w:style w:type="paragraph" w:customStyle="1" w:styleId="Amendment">
    <w:name w:val="Amendment"/>
    <w:basedOn w:val="Normal"/>
    <w:next w:val="Normal"/>
    <w:rsid w:val="006A72D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6A72D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6A72DE"/>
    <w:pPr>
      <w:widowControl/>
      <w:spacing w:before="120" w:after="480"/>
      <w:contextualSpacing/>
    </w:pPr>
    <w:rPr>
      <w:rFonts w:eastAsia="Calibri"/>
      <w:szCs w:val="22"/>
      <w:lang w:eastAsia="en-US"/>
    </w:rPr>
  </w:style>
  <w:style w:type="paragraph" w:customStyle="1" w:styleId="ReplyBold">
    <w:name w:val="Reply Bold"/>
    <w:basedOn w:val="ReplyRE"/>
    <w:next w:val="Normal"/>
    <w:rsid w:val="006A72DE"/>
    <w:rPr>
      <w:b/>
    </w:rPr>
  </w:style>
  <w:style w:type="paragraph" w:customStyle="1" w:styleId="Annex">
    <w:name w:val="Annex"/>
    <w:basedOn w:val="Normal"/>
    <w:next w:val="Normal"/>
    <w:rsid w:val="006A72D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6A72D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6A72D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rsid w:val="006A72DE"/>
    <w:rPr>
      <w:rFonts w:ascii="Times New Roman" w:hAnsi="Times New Roman" w:cs="Times New Roman"/>
      <w:b/>
      <w:sz w:val="24"/>
      <w:shd w:val="clear" w:color="auto" w:fill="CCCCCC"/>
    </w:rPr>
  </w:style>
  <w:style w:type="paragraph" w:customStyle="1" w:styleId="NormalCompact">
    <w:name w:val="Normal Compact"/>
    <w:basedOn w:val="Normal"/>
    <w:next w:val="Normal"/>
    <w:rsid w:val="006A72DE"/>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6A72DE"/>
    <w:pPr>
      <w:widowControl/>
    </w:pPr>
    <w:rPr>
      <w:rFonts w:eastAsia="Calibri"/>
      <w:sz w:val="20"/>
      <w:lang w:eastAsia="en-US"/>
    </w:rPr>
  </w:style>
  <w:style w:type="character" w:customStyle="1" w:styleId="EndnoteTextChar">
    <w:name w:val="Endnote Text Char"/>
    <w:basedOn w:val="DefaultParagraphFont"/>
    <w:link w:val="EndnoteText"/>
    <w:uiPriority w:val="99"/>
    <w:rsid w:val="006A72DE"/>
    <w:rPr>
      <w:rFonts w:eastAsia="Calibri"/>
      <w:lang w:val="hr-HR" w:eastAsia="en-US"/>
    </w:rPr>
  </w:style>
  <w:style w:type="character" w:styleId="EndnoteReference">
    <w:name w:val="endnote reference"/>
    <w:uiPriority w:val="99"/>
    <w:unhideWhenUsed/>
    <w:rsid w:val="006A72DE"/>
    <w:rPr>
      <w:vertAlign w:val="superscript"/>
    </w:rPr>
  </w:style>
  <w:style w:type="paragraph" w:customStyle="1" w:styleId="HeaderCouncilLarge">
    <w:name w:val="Header Council Large"/>
    <w:basedOn w:val="Normal"/>
    <w:link w:val="HeaderCouncilLargeChar"/>
    <w:rsid w:val="006A72DE"/>
    <w:pPr>
      <w:widowControl/>
      <w:spacing w:after="440" w:line="360" w:lineRule="auto"/>
      <w:ind w:left="-1134" w:right="-1134"/>
    </w:pPr>
    <w:rPr>
      <w:rFonts w:eastAsia="Calibri"/>
      <w:sz w:val="2"/>
      <w:lang w:eastAsia="fr-BE"/>
    </w:rPr>
  </w:style>
  <w:style w:type="character" w:customStyle="1" w:styleId="TechnicalBlockChar">
    <w:name w:val="Technical Block Char"/>
    <w:link w:val="TechnicalBlock"/>
    <w:rsid w:val="006A72DE"/>
    <w:rPr>
      <w:rFonts w:eastAsia="Calibri"/>
      <w:sz w:val="24"/>
      <w:szCs w:val="22"/>
      <w:lang w:val="hr-HR" w:eastAsia="en-US"/>
    </w:rPr>
  </w:style>
  <w:style w:type="character" w:customStyle="1" w:styleId="HeaderCouncilLargeChar">
    <w:name w:val="Header Council Large Char"/>
    <w:link w:val="HeaderCouncilLarge"/>
    <w:rsid w:val="006A72DE"/>
    <w:rPr>
      <w:rFonts w:eastAsia="Calibri"/>
      <w:sz w:val="2"/>
      <w:lang w:val="hr-HR" w:eastAsia="fr-BE"/>
    </w:rPr>
  </w:style>
  <w:style w:type="paragraph" w:customStyle="1" w:styleId="FooterText">
    <w:name w:val="Footer Text"/>
    <w:basedOn w:val="Normal"/>
    <w:rsid w:val="006A72DE"/>
    <w:pPr>
      <w:widowControl/>
    </w:pPr>
    <w:rPr>
      <w:szCs w:val="24"/>
      <w:lang w:eastAsia="en-US"/>
    </w:rPr>
  </w:style>
  <w:style w:type="character" w:styleId="PlaceholderText">
    <w:name w:val="Placeholder Text"/>
    <w:uiPriority w:val="99"/>
    <w:semiHidden/>
    <w:rsid w:val="006A72DE"/>
    <w:rPr>
      <w:color w:val="808080"/>
    </w:rPr>
  </w:style>
  <w:style w:type="paragraph" w:customStyle="1" w:styleId="ListBullet1">
    <w:name w:val="List Bullet 1"/>
    <w:basedOn w:val="Normal"/>
    <w:rsid w:val="006A72DE"/>
    <w:pPr>
      <w:widowControl/>
      <w:numPr>
        <w:numId w:val="33"/>
      </w:numPr>
      <w:spacing w:before="120" w:after="120"/>
      <w:jc w:val="both"/>
    </w:pPr>
    <w:rPr>
      <w:szCs w:val="22"/>
      <w:lang w:eastAsia="de-DE"/>
    </w:rPr>
  </w:style>
  <w:style w:type="paragraph" w:customStyle="1" w:styleId="ListDash">
    <w:name w:val="List Dash"/>
    <w:basedOn w:val="Normal"/>
    <w:rsid w:val="006A72DE"/>
    <w:pPr>
      <w:widowControl/>
      <w:numPr>
        <w:numId w:val="34"/>
      </w:numPr>
      <w:spacing w:before="120" w:after="120"/>
      <w:jc w:val="both"/>
    </w:pPr>
    <w:rPr>
      <w:szCs w:val="22"/>
      <w:lang w:eastAsia="de-DE"/>
    </w:rPr>
  </w:style>
  <w:style w:type="paragraph" w:customStyle="1" w:styleId="ListDash1">
    <w:name w:val="List Dash 1"/>
    <w:basedOn w:val="Normal"/>
    <w:rsid w:val="006A72DE"/>
    <w:pPr>
      <w:widowControl/>
      <w:numPr>
        <w:numId w:val="35"/>
      </w:numPr>
      <w:spacing w:before="120" w:after="120"/>
      <w:jc w:val="both"/>
    </w:pPr>
    <w:rPr>
      <w:szCs w:val="22"/>
      <w:lang w:eastAsia="de-DE"/>
    </w:rPr>
  </w:style>
  <w:style w:type="paragraph" w:customStyle="1" w:styleId="ListDash2">
    <w:name w:val="List Dash 2"/>
    <w:basedOn w:val="Normal"/>
    <w:rsid w:val="006A72DE"/>
    <w:pPr>
      <w:widowControl/>
      <w:numPr>
        <w:numId w:val="36"/>
      </w:numPr>
      <w:spacing w:before="120" w:after="120"/>
      <w:jc w:val="both"/>
    </w:pPr>
    <w:rPr>
      <w:szCs w:val="22"/>
      <w:lang w:eastAsia="de-DE"/>
    </w:rPr>
  </w:style>
  <w:style w:type="paragraph" w:customStyle="1" w:styleId="ListNumberLevel2">
    <w:name w:val="List Number (Level 2)"/>
    <w:basedOn w:val="Normal"/>
    <w:rsid w:val="006A72DE"/>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6A72DE"/>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6A72DE"/>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rsid w:val="006A72DE"/>
    <w:pPr>
      <w:spacing w:before="120" w:after="120"/>
      <w:jc w:val="both"/>
    </w:pPr>
    <w:rPr>
      <w:lang w:val="hr-H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3">
    <w:name w:val="List Dash 3"/>
    <w:basedOn w:val="Normal"/>
    <w:rsid w:val="006A72DE"/>
    <w:pPr>
      <w:widowControl/>
      <w:numPr>
        <w:numId w:val="37"/>
      </w:numPr>
      <w:spacing w:before="120" w:after="120"/>
      <w:jc w:val="both"/>
    </w:pPr>
    <w:rPr>
      <w:szCs w:val="22"/>
    </w:rPr>
  </w:style>
  <w:style w:type="paragraph" w:customStyle="1" w:styleId="ListDash4">
    <w:name w:val="List Dash 4"/>
    <w:basedOn w:val="Normal"/>
    <w:rsid w:val="006A72DE"/>
    <w:pPr>
      <w:widowControl/>
      <w:numPr>
        <w:numId w:val="38"/>
      </w:numPr>
      <w:spacing w:before="120" w:after="120"/>
      <w:jc w:val="both"/>
    </w:pPr>
    <w:rPr>
      <w:szCs w:val="22"/>
    </w:rPr>
  </w:style>
  <w:style w:type="paragraph" w:customStyle="1" w:styleId="ListNumber1">
    <w:name w:val="List Number 1"/>
    <w:basedOn w:val="Text1"/>
    <w:rsid w:val="006A72DE"/>
    <w:pPr>
      <w:numPr>
        <w:numId w:val="39"/>
      </w:numPr>
    </w:pPr>
    <w:rPr>
      <w:rFonts w:eastAsia="Times New Roman"/>
      <w:lang w:eastAsia="en-GB"/>
    </w:rPr>
  </w:style>
  <w:style w:type="paragraph" w:customStyle="1" w:styleId="ListNumber1Level2">
    <w:name w:val="List Number 1 (Level 2)"/>
    <w:basedOn w:val="Text1"/>
    <w:rsid w:val="006A72DE"/>
    <w:pPr>
      <w:numPr>
        <w:ilvl w:val="1"/>
        <w:numId w:val="39"/>
      </w:numPr>
    </w:pPr>
    <w:rPr>
      <w:rFonts w:eastAsia="Times New Roman"/>
      <w:lang w:eastAsia="en-GB"/>
    </w:rPr>
  </w:style>
  <w:style w:type="paragraph" w:customStyle="1" w:styleId="ListNumber2Level2">
    <w:name w:val="List Number 2 (Level 2)"/>
    <w:basedOn w:val="Text2"/>
    <w:rsid w:val="006A72DE"/>
    <w:pPr>
      <w:tabs>
        <w:tab w:val="num" w:pos="2268"/>
      </w:tabs>
      <w:ind w:left="2268" w:hanging="708"/>
    </w:pPr>
    <w:rPr>
      <w:rFonts w:eastAsia="Times New Roman"/>
      <w:lang w:eastAsia="en-GB"/>
    </w:rPr>
  </w:style>
  <w:style w:type="paragraph" w:customStyle="1" w:styleId="ListNumber3Level2">
    <w:name w:val="List Number 3 (Level 2)"/>
    <w:basedOn w:val="Text3"/>
    <w:rsid w:val="006A72DE"/>
    <w:pPr>
      <w:tabs>
        <w:tab w:val="num" w:pos="2268"/>
      </w:tabs>
      <w:ind w:left="2268" w:hanging="708"/>
    </w:pPr>
    <w:rPr>
      <w:rFonts w:eastAsia="Times New Roman"/>
      <w:lang w:eastAsia="en-GB"/>
    </w:rPr>
  </w:style>
  <w:style w:type="paragraph" w:customStyle="1" w:styleId="ListNumber4Level2">
    <w:name w:val="List Number 4 (Level 2)"/>
    <w:basedOn w:val="Text4"/>
    <w:rsid w:val="006A72DE"/>
    <w:pPr>
      <w:tabs>
        <w:tab w:val="num" w:pos="2268"/>
      </w:tabs>
      <w:ind w:left="2268" w:hanging="708"/>
    </w:pPr>
    <w:rPr>
      <w:rFonts w:eastAsia="Times New Roman"/>
      <w:lang w:eastAsia="en-GB"/>
    </w:rPr>
  </w:style>
  <w:style w:type="paragraph" w:customStyle="1" w:styleId="ListNumber1Level3">
    <w:name w:val="List Number 1 (Level 3)"/>
    <w:basedOn w:val="Text1"/>
    <w:rsid w:val="006A72DE"/>
    <w:pPr>
      <w:numPr>
        <w:ilvl w:val="2"/>
        <w:numId w:val="39"/>
      </w:numPr>
    </w:pPr>
    <w:rPr>
      <w:rFonts w:eastAsia="Times New Roman"/>
      <w:lang w:eastAsia="en-GB"/>
    </w:rPr>
  </w:style>
  <w:style w:type="paragraph" w:customStyle="1" w:styleId="ListNumber2Level3">
    <w:name w:val="List Number 2 (Level 3)"/>
    <w:basedOn w:val="Text2"/>
    <w:rsid w:val="006A72DE"/>
    <w:pPr>
      <w:tabs>
        <w:tab w:val="num" w:pos="2977"/>
      </w:tabs>
      <w:ind w:left="2977" w:hanging="709"/>
    </w:pPr>
    <w:rPr>
      <w:rFonts w:eastAsia="Times New Roman"/>
      <w:lang w:eastAsia="en-GB"/>
    </w:rPr>
  </w:style>
  <w:style w:type="paragraph" w:customStyle="1" w:styleId="ListNumber3Level3">
    <w:name w:val="List Number 3 (Level 3)"/>
    <w:basedOn w:val="Text3"/>
    <w:rsid w:val="006A72DE"/>
    <w:pPr>
      <w:tabs>
        <w:tab w:val="num" w:pos="2977"/>
      </w:tabs>
      <w:ind w:left="2977" w:hanging="709"/>
    </w:pPr>
    <w:rPr>
      <w:rFonts w:eastAsia="Times New Roman"/>
      <w:lang w:eastAsia="en-GB"/>
    </w:rPr>
  </w:style>
  <w:style w:type="paragraph" w:customStyle="1" w:styleId="ListNumber4Level3">
    <w:name w:val="List Number 4 (Level 3)"/>
    <w:basedOn w:val="Text4"/>
    <w:rsid w:val="006A72DE"/>
    <w:pPr>
      <w:tabs>
        <w:tab w:val="num" w:pos="2977"/>
      </w:tabs>
      <w:ind w:left="2977" w:hanging="709"/>
    </w:pPr>
    <w:rPr>
      <w:rFonts w:eastAsia="Times New Roman"/>
      <w:lang w:eastAsia="en-GB"/>
    </w:rPr>
  </w:style>
  <w:style w:type="paragraph" w:customStyle="1" w:styleId="ListNumber1Level4">
    <w:name w:val="List Number 1 (Level 4)"/>
    <w:basedOn w:val="Text1"/>
    <w:rsid w:val="006A72DE"/>
    <w:pPr>
      <w:numPr>
        <w:ilvl w:val="3"/>
        <w:numId w:val="39"/>
      </w:numPr>
    </w:pPr>
    <w:rPr>
      <w:rFonts w:eastAsia="Times New Roman"/>
      <w:lang w:eastAsia="en-GB"/>
    </w:rPr>
  </w:style>
  <w:style w:type="paragraph" w:customStyle="1" w:styleId="ListNumber2Level4">
    <w:name w:val="List Number 2 (Level 4)"/>
    <w:basedOn w:val="Text2"/>
    <w:rsid w:val="006A72DE"/>
    <w:pPr>
      <w:tabs>
        <w:tab w:val="num" w:pos="3686"/>
      </w:tabs>
      <w:ind w:left="3686" w:hanging="709"/>
    </w:pPr>
    <w:rPr>
      <w:rFonts w:eastAsia="Times New Roman"/>
      <w:lang w:eastAsia="en-GB"/>
    </w:rPr>
  </w:style>
  <w:style w:type="paragraph" w:customStyle="1" w:styleId="ListNumber3Level4">
    <w:name w:val="List Number 3 (Level 4)"/>
    <w:basedOn w:val="Text3"/>
    <w:rsid w:val="006A72DE"/>
    <w:pPr>
      <w:tabs>
        <w:tab w:val="num" w:pos="3686"/>
      </w:tabs>
      <w:ind w:left="3686" w:hanging="709"/>
    </w:pPr>
    <w:rPr>
      <w:rFonts w:eastAsia="Times New Roman"/>
      <w:lang w:eastAsia="en-GB"/>
    </w:rPr>
  </w:style>
  <w:style w:type="paragraph" w:customStyle="1" w:styleId="ListNumber4Level4">
    <w:name w:val="List Number 4 (Level 4)"/>
    <w:basedOn w:val="Text4"/>
    <w:rsid w:val="006A72DE"/>
    <w:pPr>
      <w:tabs>
        <w:tab w:val="num" w:pos="3686"/>
      </w:tabs>
      <w:ind w:left="3686" w:hanging="709"/>
    </w:pPr>
    <w:rPr>
      <w:rFonts w:eastAsia="Times New Roman"/>
      <w:lang w:eastAsia="en-GB"/>
    </w:rPr>
  </w:style>
  <w:style w:type="paragraph" w:customStyle="1" w:styleId="Annexetitreacte">
    <w:name w:val="Annexe titre (acte)"/>
    <w:basedOn w:val="Normal"/>
    <w:next w:val="Normal"/>
    <w:rsid w:val="006A72DE"/>
    <w:pPr>
      <w:widowControl/>
      <w:spacing w:before="120" w:after="120"/>
      <w:jc w:val="center"/>
    </w:pPr>
    <w:rPr>
      <w:b/>
      <w:szCs w:val="22"/>
      <w:u w:val="single"/>
    </w:rPr>
  </w:style>
  <w:style w:type="paragraph" w:customStyle="1" w:styleId="Annexetitreexposglobal">
    <w:name w:val="Annexe titre (exposé global)"/>
    <w:basedOn w:val="Normal"/>
    <w:next w:val="Normal"/>
    <w:rsid w:val="006A72DE"/>
    <w:pPr>
      <w:widowControl/>
      <w:spacing w:before="120" w:after="120"/>
      <w:jc w:val="center"/>
    </w:pPr>
    <w:rPr>
      <w:b/>
      <w:szCs w:val="22"/>
      <w:u w:val="single"/>
    </w:rPr>
  </w:style>
  <w:style w:type="paragraph" w:customStyle="1" w:styleId="Annexetitrefichefinacte">
    <w:name w:val="Annexe titre (fiche fin. acte)"/>
    <w:basedOn w:val="Normal"/>
    <w:next w:val="Normal"/>
    <w:rsid w:val="006A72DE"/>
    <w:pPr>
      <w:widowControl/>
      <w:spacing w:before="120" w:after="120"/>
      <w:jc w:val="center"/>
    </w:pPr>
    <w:rPr>
      <w:b/>
      <w:szCs w:val="22"/>
      <w:u w:val="single"/>
    </w:rPr>
  </w:style>
  <w:style w:type="paragraph" w:customStyle="1" w:styleId="Annexetitrefichefinglobale">
    <w:name w:val="Annexe titre (fiche fin. globale)"/>
    <w:basedOn w:val="Normal"/>
    <w:next w:val="Normal"/>
    <w:rsid w:val="006A72DE"/>
    <w:pPr>
      <w:widowControl/>
      <w:spacing w:before="120" w:after="120"/>
      <w:jc w:val="center"/>
    </w:pPr>
    <w:rPr>
      <w:b/>
      <w:szCs w:val="22"/>
      <w:u w:val="single"/>
    </w:rPr>
  </w:style>
  <w:style w:type="paragraph" w:customStyle="1" w:styleId="Annexetitreglobale">
    <w:name w:val="Annexe titre (globale)"/>
    <w:basedOn w:val="Normal"/>
    <w:next w:val="Normal"/>
    <w:rsid w:val="006A72DE"/>
    <w:pPr>
      <w:widowControl/>
      <w:spacing w:before="120" w:after="120"/>
      <w:jc w:val="center"/>
    </w:pPr>
    <w:rPr>
      <w:b/>
      <w:szCs w:val="22"/>
      <w:u w:val="single"/>
    </w:rPr>
  </w:style>
  <w:style w:type="paragraph" w:customStyle="1" w:styleId="Exposdesmotifstitreglobal">
    <w:name w:val="Exposé des motifs titre (global)"/>
    <w:basedOn w:val="Normal"/>
    <w:next w:val="Normal"/>
    <w:rsid w:val="006A72DE"/>
    <w:pPr>
      <w:widowControl/>
      <w:spacing w:before="120" w:after="120"/>
      <w:jc w:val="center"/>
    </w:pPr>
    <w:rPr>
      <w:b/>
      <w:szCs w:val="22"/>
      <w:u w:val="single"/>
    </w:rPr>
  </w:style>
  <w:style w:type="paragraph" w:customStyle="1" w:styleId="Langueoriginale">
    <w:name w:val="Langue originale"/>
    <w:basedOn w:val="Normal"/>
    <w:rsid w:val="006A72DE"/>
    <w:pPr>
      <w:widowControl/>
      <w:spacing w:before="360" w:after="120"/>
      <w:jc w:val="center"/>
    </w:pPr>
    <w:rPr>
      <w:caps/>
      <w:szCs w:val="22"/>
    </w:rPr>
  </w:style>
  <w:style w:type="paragraph" w:customStyle="1" w:styleId="Phrasefinale">
    <w:name w:val="Phrase finale"/>
    <w:basedOn w:val="Normal"/>
    <w:next w:val="Normal"/>
    <w:rsid w:val="006A72DE"/>
    <w:pPr>
      <w:widowControl/>
      <w:spacing w:before="360"/>
      <w:jc w:val="center"/>
    </w:pPr>
    <w:rPr>
      <w:szCs w:val="22"/>
    </w:rPr>
  </w:style>
  <w:style w:type="paragraph" w:customStyle="1" w:styleId="Prliminairetitre">
    <w:name w:val="Préliminaire titre"/>
    <w:basedOn w:val="Normal"/>
    <w:next w:val="Normal"/>
    <w:rsid w:val="006A72DE"/>
    <w:pPr>
      <w:widowControl/>
      <w:spacing w:before="360" w:after="360"/>
      <w:jc w:val="center"/>
    </w:pPr>
    <w:rPr>
      <w:b/>
      <w:szCs w:val="22"/>
    </w:rPr>
  </w:style>
  <w:style w:type="paragraph" w:customStyle="1" w:styleId="Prliminairetype">
    <w:name w:val="Préliminaire type"/>
    <w:basedOn w:val="Normal"/>
    <w:next w:val="Normal"/>
    <w:rsid w:val="006A72DE"/>
    <w:pPr>
      <w:widowControl/>
      <w:spacing w:before="360"/>
      <w:jc w:val="center"/>
    </w:pPr>
    <w:rPr>
      <w:b/>
      <w:szCs w:val="22"/>
    </w:rPr>
  </w:style>
  <w:style w:type="paragraph" w:customStyle="1" w:styleId="Rfrenceinstitutionelle">
    <w:name w:val="Référence institutionelle"/>
    <w:basedOn w:val="Normal"/>
    <w:next w:val="Statut"/>
    <w:rsid w:val="006A72DE"/>
    <w:pPr>
      <w:widowControl/>
      <w:spacing w:after="240"/>
      <w:ind w:left="5103"/>
    </w:pPr>
    <w:rPr>
      <w:szCs w:val="22"/>
    </w:rPr>
  </w:style>
  <w:style w:type="paragraph" w:customStyle="1" w:styleId="Rfrenceinterinstitutionelle">
    <w:name w:val="Référence interinstitutionelle"/>
    <w:basedOn w:val="Normal"/>
    <w:next w:val="Statut"/>
    <w:rsid w:val="006A72DE"/>
    <w:pPr>
      <w:widowControl/>
      <w:ind w:left="5103"/>
    </w:pPr>
    <w:rPr>
      <w:szCs w:val="22"/>
    </w:rPr>
  </w:style>
  <w:style w:type="paragraph" w:customStyle="1" w:styleId="Rfrenceinterinstitutionelleprliminaire">
    <w:name w:val="Référence interinstitutionelle (préliminaire)"/>
    <w:basedOn w:val="Normal"/>
    <w:next w:val="Normal"/>
    <w:rsid w:val="006A72DE"/>
    <w:pPr>
      <w:widowControl/>
      <w:ind w:left="5103"/>
    </w:pPr>
    <w:rPr>
      <w:szCs w:val="22"/>
    </w:rPr>
  </w:style>
  <w:style w:type="paragraph" w:customStyle="1" w:styleId="Sous-titreobjetprliminaire">
    <w:name w:val="Sous-titre objet (préliminaire)"/>
    <w:basedOn w:val="Normal"/>
    <w:rsid w:val="006A72DE"/>
    <w:pPr>
      <w:widowControl/>
      <w:jc w:val="center"/>
    </w:pPr>
    <w:rPr>
      <w:b/>
      <w:szCs w:val="22"/>
    </w:rPr>
  </w:style>
  <w:style w:type="paragraph" w:customStyle="1" w:styleId="Statutprliminaire">
    <w:name w:val="Statut (préliminaire)"/>
    <w:basedOn w:val="Normal"/>
    <w:next w:val="Normal"/>
    <w:rsid w:val="006A72DE"/>
    <w:pPr>
      <w:widowControl/>
      <w:spacing w:before="360"/>
      <w:jc w:val="center"/>
    </w:pPr>
    <w:rPr>
      <w:szCs w:val="22"/>
    </w:rPr>
  </w:style>
  <w:style w:type="paragraph" w:customStyle="1" w:styleId="Titreobjetprliminaire">
    <w:name w:val="Titre objet (préliminaire)"/>
    <w:basedOn w:val="Normal"/>
    <w:next w:val="Normal"/>
    <w:rsid w:val="006A72DE"/>
    <w:pPr>
      <w:widowControl/>
      <w:spacing w:before="360" w:after="360"/>
      <w:jc w:val="center"/>
    </w:pPr>
    <w:rPr>
      <w:b/>
      <w:szCs w:val="22"/>
    </w:rPr>
  </w:style>
  <w:style w:type="paragraph" w:customStyle="1" w:styleId="Typedudocumentprliminaire">
    <w:name w:val="Type du document (préliminaire)"/>
    <w:basedOn w:val="Normal"/>
    <w:next w:val="Normal"/>
    <w:rsid w:val="006A72DE"/>
    <w:pPr>
      <w:widowControl/>
      <w:spacing w:before="360"/>
      <w:jc w:val="center"/>
    </w:pPr>
    <w:rPr>
      <w:b/>
      <w:szCs w:val="22"/>
    </w:rPr>
  </w:style>
  <w:style w:type="paragraph" w:customStyle="1" w:styleId="Fichefinancirestandardtitre">
    <w:name w:val="Fiche financière (standard) titre"/>
    <w:basedOn w:val="Normal"/>
    <w:next w:val="Normal"/>
    <w:rsid w:val="006A72DE"/>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6A72DE"/>
    <w:pPr>
      <w:widowControl/>
      <w:spacing w:before="120" w:after="120"/>
      <w:jc w:val="center"/>
    </w:pPr>
    <w:rPr>
      <w:b/>
      <w:szCs w:val="22"/>
      <w:u w:val="single"/>
    </w:rPr>
  </w:style>
  <w:style w:type="paragraph" w:customStyle="1" w:styleId="Fichefinanciretravailtitre">
    <w:name w:val="Fiche financière (travail) titre"/>
    <w:basedOn w:val="Normal"/>
    <w:next w:val="Normal"/>
    <w:rsid w:val="006A72DE"/>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6A72DE"/>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6A72DE"/>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6A72DE"/>
    <w:pPr>
      <w:widowControl/>
      <w:spacing w:before="120" w:after="120"/>
      <w:jc w:val="center"/>
    </w:pPr>
    <w:rPr>
      <w:b/>
      <w:szCs w:val="22"/>
      <w:u w:val="single"/>
    </w:rPr>
  </w:style>
  <w:style w:type="paragraph" w:styleId="CommentSubject">
    <w:name w:val="annotation subject"/>
    <w:basedOn w:val="CommentText"/>
    <w:next w:val="CommentText"/>
    <w:link w:val="CommentSubjectChar"/>
    <w:uiPriority w:val="99"/>
    <w:rsid w:val="006A72DE"/>
    <w:rPr>
      <w:rFonts w:eastAsia="Times New Roman"/>
      <w:b/>
      <w:bCs/>
      <w:lang w:eastAsia="en-GB"/>
    </w:rPr>
  </w:style>
  <w:style w:type="character" w:customStyle="1" w:styleId="CommentSubjectChar">
    <w:name w:val="Comment Subject Char"/>
    <w:basedOn w:val="CommentTextChar"/>
    <w:link w:val="CommentSubject"/>
    <w:uiPriority w:val="99"/>
    <w:rsid w:val="006A72DE"/>
    <w:rPr>
      <w:rFonts w:eastAsiaTheme="minorHAnsi"/>
      <w:b/>
      <w:bCs/>
      <w:lang w:val="hr-HR" w:eastAsia="en-US"/>
    </w:rPr>
  </w:style>
  <w:style w:type="character" w:customStyle="1" w:styleId="tw4winMark">
    <w:name w:val="tw4winMark"/>
    <w:rsid w:val="006A72DE"/>
    <w:rPr>
      <w:vanish/>
      <w:color w:val="800080"/>
      <w:vertAlign w:val="subscript"/>
    </w:rPr>
  </w:style>
  <w:style w:type="paragraph" w:customStyle="1" w:styleId="Sous-titreobjet">
    <w:name w:val="Sous-titre objet"/>
    <w:basedOn w:val="Normal"/>
    <w:rsid w:val="006A72DE"/>
    <w:pPr>
      <w:widowControl/>
      <w:jc w:val="center"/>
    </w:pPr>
    <w:rPr>
      <w:b/>
      <w:szCs w:val="22"/>
    </w:rPr>
  </w:style>
  <w:style w:type="paragraph" w:customStyle="1" w:styleId="Sous-titreobjetPagedecouverture">
    <w:name w:val="Sous-titre objet (Page de couverture)"/>
    <w:basedOn w:val="Sous-titreobjet"/>
    <w:rsid w:val="006A72DE"/>
  </w:style>
  <w:style w:type="paragraph" w:customStyle="1" w:styleId="FooterCoverPage">
    <w:name w:val="Footer Cover Page"/>
    <w:basedOn w:val="Normal"/>
    <w:link w:val="FooterCoverPageChar"/>
    <w:rsid w:val="006A72DE"/>
    <w:pPr>
      <w:widowControl/>
      <w:tabs>
        <w:tab w:val="center" w:pos="4535"/>
        <w:tab w:val="right" w:pos="9071"/>
        <w:tab w:val="right" w:pos="9921"/>
      </w:tabs>
      <w:spacing w:before="360"/>
      <w:ind w:left="-850" w:right="-850"/>
    </w:pPr>
    <w:rPr>
      <w:rFonts w:eastAsia="Calibri"/>
      <w:szCs w:val="22"/>
    </w:rPr>
  </w:style>
  <w:style w:type="character" w:customStyle="1" w:styleId="TOCHeadingChar">
    <w:name w:val="TOC Heading Char"/>
    <w:uiPriority w:val="39"/>
    <w:rsid w:val="006A72DE"/>
    <w:rPr>
      <w:rFonts w:ascii="Times New Roman" w:hAnsi="Times New Roman" w:cs="Times New Roman"/>
      <w:b/>
      <w:sz w:val="28"/>
      <w:lang w:val="hr-HR"/>
    </w:rPr>
  </w:style>
  <w:style w:type="character" w:customStyle="1" w:styleId="FooterCoverPageChar">
    <w:name w:val="Footer Cover Page Char"/>
    <w:link w:val="FooterCoverPage"/>
    <w:rsid w:val="006A72DE"/>
    <w:rPr>
      <w:rFonts w:eastAsia="Calibri"/>
      <w:sz w:val="24"/>
      <w:szCs w:val="22"/>
      <w:lang w:val="hr-HR"/>
    </w:rPr>
  </w:style>
  <w:style w:type="paragraph" w:customStyle="1" w:styleId="HeaderCoverPage">
    <w:name w:val="Header Cover Page"/>
    <w:basedOn w:val="Normal"/>
    <w:link w:val="HeaderCoverPageChar"/>
    <w:rsid w:val="006A72DE"/>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6A72DE"/>
    <w:rPr>
      <w:rFonts w:eastAsia="Calibri"/>
      <w:sz w:val="24"/>
      <w:szCs w:val="22"/>
      <w:lang w:val="hr-HR"/>
    </w:rPr>
  </w:style>
  <w:style w:type="paragraph" w:customStyle="1" w:styleId="Body">
    <w:name w:val="Body"/>
    <w:rsid w:val="006A72DE"/>
    <w:pPr>
      <w:pBdr>
        <w:top w:val="nil"/>
        <w:left w:val="nil"/>
        <w:bottom w:val="nil"/>
        <w:right w:val="nil"/>
        <w:between w:val="nil"/>
        <w:bar w:val="nil"/>
      </w:pBdr>
    </w:pPr>
    <w:rPr>
      <w:rFonts w:ascii="Calibri" w:eastAsia="Calibri" w:hAnsi="Calibri" w:cs="Calibri"/>
      <w:color w:val="000000"/>
      <w:sz w:val="22"/>
      <w:szCs w:val="22"/>
      <w:u w:color="000000"/>
      <w:bdr w:val="nil"/>
      <w:lang w:val="hr-HR" w:eastAsia="en-IE"/>
    </w:rPr>
  </w:style>
  <w:style w:type="paragraph" w:customStyle="1" w:styleId="Heading">
    <w:name w:val="Heading"/>
    <w:next w:val="Body"/>
    <w:rsid w:val="006A72DE"/>
    <w:pPr>
      <w:keepNext/>
      <w:pBdr>
        <w:top w:val="nil"/>
        <w:left w:val="nil"/>
        <w:bottom w:val="nil"/>
        <w:right w:val="nil"/>
        <w:between w:val="nil"/>
        <w:bar w:val="nil"/>
      </w:pBdr>
      <w:tabs>
        <w:tab w:val="left" w:pos="482"/>
      </w:tabs>
      <w:spacing w:before="240" w:after="240"/>
      <w:ind w:left="482" w:hanging="482"/>
      <w:jc w:val="both"/>
      <w:outlineLvl w:val="0"/>
    </w:pPr>
    <w:rPr>
      <w:rFonts w:eastAsia="Arial Unicode MS" w:cs="Arial Unicode MS"/>
      <w:b/>
      <w:bCs/>
      <w:smallCaps/>
      <w:color w:val="000000"/>
      <w:sz w:val="24"/>
      <w:szCs w:val="24"/>
      <w:u w:color="000000"/>
      <w:bdr w:val="nil"/>
      <w:lang w:val="hr-HR" w:eastAsia="en-IE"/>
    </w:rPr>
  </w:style>
  <w:style w:type="paragraph" w:styleId="NormalWeb">
    <w:name w:val="Normal (Web)"/>
    <w:uiPriority w:val="99"/>
    <w:rsid w:val="006A72DE"/>
    <w:pPr>
      <w:pBdr>
        <w:top w:val="nil"/>
        <w:left w:val="nil"/>
        <w:bottom w:val="nil"/>
        <w:right w:val="nil"/>
        <w:between w:val="nil"/>
        <w:bar w:val="nil"/>
      </w:pBdr>
      <w:spacing w:before="100" w:after="100"/>
    </w:pPr>
    <w:rPr>
      <w:color w:val="000000"/>
      <w:sz w:val="24"/>
      <w:szCs w:val="24"/>
      <w:u w:color="000000"/>
      <w:bdr w:val="nil"/>
      <w:lang w:val="hr-HR" w:eastAsia="en-IE"/>
    </w:rPr>
  </w:style>
  <w:style w:type="numbering" w:customStyle="1" w:styleId="ImportedStyle1">
    <w:name w:val="Imported Style 1"/>
    <w:rsid w:val="006A72DE"/>
  </w:style>
  <w:style w:type="paragraph" w:customStyle="1" w:styleId="Default">
    <w:name w:val="Default"/>
    <w:rsid w:val="006A72DE"/>
    <w:pPr>
      <w:pBdr>
        <w:top w:val="nil"/>
        <w:left w:val="nil"/>
        <w:bottom w:val="nil"/>
        <w:right w:val="nil"/>
        <w:between w:val="nil"/>
        <w:bar w:val="nil"/>
      </w:pBdr>
    </w:pPr>
    <w:rPr>
      <w:color w:val="000000"/>
      <w:sz w:val="24"/>
      <w:szCs w:val="24"/>
      <w:u w:color="000000"/>
      <w:bdr w:val="nil"/>
      <w:lang w:val="hr-HR" w:eastAsia="en-IE"/>
    </w:rPr>
  </w:style>
  <w:style w:type="numbering" w:customStyle="1" w:styleId="ImportedStyle2">
    <w:name w:val="Imported Style 2"/>
    <w:rsid w:val="006A72DE"/>
  </w:style>
  <w:style w:type="numbering" w:customStyle="1" w:styleId="ImportedStyle3">
    <w:name w:val="Imported Style 3"/>
    <w:rsid w:val="006A72DE"/>
  </w:style>
  <w:style w:type="numbering" w:customStyle="1" w:styleId="ImportedStyle4">
    <w:name w:val="Imported Style 4"/>
    <w:rsid w:val="006A72DE"/>
  </w:style>
  <w:style w:type="numbering" w:customStyle="1" w:styleId="ImportedStyle5">
    <w:name w:val="Imported Style 5"/>
    <w:rsid w:val="006A72DE"/>
  </w:style>
  <w:style w:type="numbering" w:customStyle="1" w:styleId="ImportedStyle6">
    <w:name w:val="Imported Style 6"/>
    <w:rsid w:val="006A72DE"/>
  </w:style>
  <w:style w:type="numbering" w:customStyle="1" w:styleId="ImportedStyle7">
    <w:name w:val="Imported Style 7"/>
    <w:rsid w:val="006A72DE"/>
  </w:style>
  <w:style w:type="numbering" w:customStyle="1" w:styleId="ImportedStyle8">
    <w:name w:val="Imported Style 8"/>
    <w:rsid w:val="006A72DE"/>
  </w:style>
  <w:style w:type="numbering" w:customStyle="1" w:styleId="ImportedStyle9">
    <w:name w:val="Imported Style 9"/>
    <w:rsid w:val="006A72DE"/>
  </w:style>
  <w:style w:type="numbering" w:customStyle="1" w:styleId="ImportedStyle10">
    <w:name w:val="Imported Style 10"/>
    <w:rsid w:val="006A72DE"/>
  </w:style>
  <w:style w:type="numbering" w:customStyle="1" w:styleId="ImportedStyle11">
    <w:name w:val="Imported Style 11"/>
    <w:rsid w:val="006A72DE"/>
  </w:style>
  <w:style w:type="numbering" w:customStyle="1" w:styleId="ImportedStyle12">
    <w:name w:val="Imported Style 12"/>
    <w:rsid w:val="006A72DE"/>
  </w:style>
  <w:style w:type="numbering" w:customStyle="1" w:styleId="ImportedStyle13">
    <w:name w:val="Imported Style 13"/>
    <w:rsid w:val="006A72DE"/>
  </w:style>
  <w:style w:type="numbering" w:customStyle="1" w:styleId="ImportedStyle14">
    <w:name w:val="Imported Style 14"/>
    <w:rsid w:val="006A72DE"/>
  </w:style>
  <w:style w:type="numbering" w:customStyle="1" w:styleId="ImportedStyle15">
    <w:name w:val="Imported Style 15"/>
    <w:rsid w:val="006A72DE"/>
  </w:style>
  <w:style w:type="numbering" w:customStyle="1" w:styleId="ImportedStyle16">
    <w:name w:val="Imported Style 16"/>
    <w:rsid w:val="006A72DE"/>
  </w:style>
  <w:style w:type="numbering" w:customStyle="1" w:styleId="ImportedStyle17">
    <w:name w:val="Imported Style 17"/>
    <w:rsid w:val="006A72DE"/>
  </w:style>
  <w:style w:type="numbering" w:customStyle="1" w:styleId="ImportedStyle18">
    <w:name w:val="Imported Style 18"/>
    <w:rsid w:val="006A72DE"/>
  </w:style>
  <w:style w:type="numbering" w:customStyle="1" w:styleId="ImportedStyle19">
    <w:name w:val="Imported Style 19"/>
    <w:rsid w:val="006A72DE"/>
  </w:style>
  <w:style w:type="numbering" w:customStyle="1" w:styleId="ImportedStyle20">
    <w:name w:val="Imported Style 20"/>
    <w:rsid w:val="006A72DE"/>
  </w:style>
  <w:style w:type="numbering" w:customStyle="1" w:styleId="ImportedStyle21">
    <w:name w:val="Imported Style 21"/>
    <w:rsid w:val="006A72DE"/>
  </w:style>
  <w:style w:type="numbering" w:customStyle="1" w:styleId="ImportedStyle22">
    <w:name w:val="Imported Style 22"/>
    <w:rsid w:val="006A72DE"/>
  </w:style>
  <w:style w:type="paragraph" w:customStyle="1" w:styleId="CM4">
    <w:name w:val="CM4"/>
    <w:next w:val="Default"/>
    <w:uiPriority w:val="99"/>
    <w:rsid w:val="006A72DE"/>
    <w:pPr>
      <w:pBdr>
        <w:top w:val="nil"/>
        <w:left w:val="nil"/>
        <w:bottom w:val="nil"/>
        <w:right w:val="nil"/>
        <w:between w:val="nil"/>
        <w:bar w:val="nil"/>
      </w:pBdr>
    </w:pPr>
    <w:rPr>
      <w:rFonts w:eastAsia="Arial Unicode MS" w:cs="Arial Unicode MS"/>
      <w:color w:val="000000"/>
      <w:sz w:val="24"/>
      <w:szCs w:val="24"/>
      <w:u w:color="000000"/>
      <w:bdr w:val="nil"/>
      <w:lang w:val="hr-HR" w:eastAsia="en-IE"/>
    </w:rPr>
  </w:style>
  <w:style w:type="numbering" w:customStyle="1" w:styleId="ImportedStyle23">
    <w:name w:val="Imported Style 23"/>
    <w:rsid w:val="006A72DE"/>
  </w:style>
  <w:style w:type="numbering" w:customStyle="1" w:styleId="ImportedStyle24">
    <w:name w:val="Imported Style 24"/>
    <w:rsid w:val="006A72DE"/>
  </w:style>
  <w:style w:type="numbering" w:customStyle="1" w:styleId="ImportedStyle25">
    <w:name w:val="Imported Style 25"/>
    <w:rsid w:val="006A72DE"/>
  </w:style>
  <w:style w:type="numbering" w:customStyle="1" w:styleId="ImportedStyle26">
    <w:name w:val="Imported Style 26"/>
    <w:rsid w:val="006A72DE"/>
  </w:style>
  <w:style w:type="numbering" w:customStyle="1" w:styleId="ImportedStyle27">
    <w:name w:val="Imported Style 27"/>
    <w:rsid w:val="006A72DE"/>
  </w:style>
  <w:style w:type="numbering" w:customStyle="1" w:styleId="ImportedStyle28">
    <w:name w:val="Imported Style 28"/>
    <w:rsid w:val="006A72DE"/>
  </w:style>
  <w:style w:type="numbering" w:customStyle="1" w:styleId="ImportedStyle29">
    <w:name w:val="Imported Style 29"/>
    <w:rsid w:val="006A72DE"/>
    <w:pPr>
      <w:numPr>
        <w:numId w:val="102"/>
      </w:numPr>
    </w:pPr>
  </w:style>
  <w:style w:type="numbering" w:customStyle="1" w:styleId="ImportedStyle30">
    <w:name w:val="Imported Style 30"/>
    <w:rsid w:val="006A72DE"/>
  </w:style>
  <w:style w:type="numbering" w:customStyle="1" w:styleId="ImportedStyle31">
    <w:name w:val="Imported Style 31"/>
    <w:rsid w:val="006A72DE"/>
    <w:pPr>
      <w:numPr>
        <w:numId w:val="100"/>
      </w:numPr>
    </w:pPr>
  </w:style>
  <w:style w:type="numbering" w:customStyle="1" w:styleId="ImportedStyle32">
    <w:name w:val="Imported Style 32"/>
    <w:rsid w:val="006A72DE"/>
  </w:style>
  <w:style w:type="numbering" w:customStyle="1" w:styleId="ImportedStyle33">
    <w:name w:val="Imported Style 33"/>
    <w:rsid w:val="006A72DE"/>
  </w:style>
  <w:style w:type="numbering" w:customStyle="1" w:styleId="ImportedStyle34">
    <w:name w:val="Imported Style 34"/>
    <w:rsid w:val="006A72DE"/>
  </w:style>
  <w:style w:type="numbering" w:customStyle="1" w:styleId="ImportedStyle35">
    <w:name w:val="Imported Style 35"/>
    <w:rsid w:val="006A72DE"/>
  </w:style>
  <w:style w:type="numbering" w:customStyle="1" w:styleId="ImportedStyle37">
    <w:name w:val="Imported Style 37"/>
    <w:rsid w:val="006A72DE"/>
  </w:style>
  <w:style w:type="numbering" w:customStyle="1" w:styleId="ImportedStyle38">
    <w:name w:val="Imported Style 38"/>
    <w:rsid w:val="006A72DE"/>
  </w:style>
  <w:style w:type="numbering" w:customStyle="1" w:styleId="ImportedStyle39">
    <w:name w:val="Imported Style 39"/>
    <w:rsid w:val="006A72DE"/>
  </w:style>
  <w:style w:type="numbering" w:customStyle="1" w:styleId="ImportedStyle40">
    <w:name w:val="Imported Style 40"/>
    <w:rsid w:val="006A72DE"/>
  </w:style>
  <w:style w:type="numbering" w:customStyle="1" w:styleId="ImportedStyle41">
    <w:name w:val="Imported Style 41"/>
    <w:rsid w:val="006A72DE"/>
  </w:style>
  <w:style w:type="numbering" w:customStyle="1" w:styleId="ImportedStyle42">
    <w:name w:val="Imported Style 42"/>
    <w:rsid w:val="006A72DE"/>
    <w:pPr>
      <w:numPr>
        <w:numId w:val="101"/>
      </w:numPr>
    </w:pPr>
  </w:style>
  <w:style w:type="numbering" w:customStyle="1" w:styleId="ImportedStyle43">
    <w:name w:val="Imported Style 43"/>
    <w:rsid w:val="006A72DE"/>
  </w:style>
  <w:style w:type="numbering" w:customStyle="1" w:styleId="ImportedStyle44">
    <w:name w:val="Imported Style 44"/>
    <w:rsid w:val="006A72DE"/>
  </w:style>
  <w:style w:type="numbering" w:customStyle="1" w:styleId="ImportedStyle45">
    <w:name w:val="Imported Style 45"/>
    <w:rsid w:val="006A72DE"/>
    <w:pPr>
      <w:numPr>
        <w:numId w:val="88"/>
      </w:numPr>
    </w:pPr>
  </w:style>
  <w:style w:type="numbering" w:customStyle="1" w:styleId="ImportedStyle46">
    <w:name w:val="Imported Style 46"/>
    <w:rsid w:val="006A72DE"/>
  </w:style>
  <w:style w:type="numbering" w:customStyle="1" w:styleId="ImportedStyle47">
    <w:name w:val="Imported Style 47"/>
    <w:rsid w:val="006A72DE"/>
    <w:pPr>
      <w:numPr>
        <w:numId w:val="89"/>
      </w:numPr>
    </w:pPr>
  </w:style>
  <w:style w:type="numbering" w:customStyle="1" w:styleId="ImportedStyle48">
    <w:name w:val="Imported Style 48"/>
    <w:rsid w:val="006A72DE"/>
  </w:style>
  <w:style w:type="numbering" w:customStyle="1" w:styleId="ImportedStyle36">
    <w:name w:val="Imported Style 36"/>
    <w:rsid w:val="006A72DE"/>
    <w:pPr>
      <w:numPr>
        <w:numId w:val="90"/>
      </w:numPr>
    </w:pPr>
  </w:style>
  <w:style w:type="numbering" w:customStyle="1" w:styleId="ImportedStyle49">
    <w:name w:val="Imported Style 49"/>
    <w:rsid w:val="006A72DE"/>
  </w:style>
  <w:style w:type="numbering" w:customStyle="1" w:styleId="ImportedStyle50">
    <w:name w:val="Imported Style 50"/>
    <w:rsid w:val="006A72DE"/>
  </w:style>
  <w:style w:type="numbering" w:customStyle="1" w:styleId="ImportedStyle51">
    <w:name w:val="Imported Style 51"/>
    <w:rsid w:val="006A72DE"/>
  </w:style>
  <w:style w:type="numbering" w:customStyle="1" w:styleId="ImportedStyle52">
    <w:name w:val="Imported Style 52"/>
    <w:rsid w:val="006A72DE"/>
  </w:style>
  <w:style w:type="numbering" w:customStyle="1" w:styleId="ImportedStyle53">
    <w:name w:val="Imported Style 53"/>
    <w:rsid w:val="006A72DE"/>
  </w:style>
  <w:style w:type="numbering" w:customStyle="1" w:styleId="ImportedStyle54">
    <w:name w:val="Imported Style 54"/>
    <w:rsid w:val="006A72DE"/>
  </w:style>
  <w:style w:type="numbering" w:customStyle="1" w:styleId="ImportedStyle55">
    <w:name w:val="Imported Style 55"/>
    <w:rsid w:val="006A72DE"/>
  </w:style>
  <w:style w:type="numbering" w:customStyle="1" w:styleId="ImportedStyle56">
    <w:name w:val="Imported Style 56"/>
    <w:rsid w:val="006A72DE"/>
    <w:pPr>
      <w:numPr>
        <w:numId w:val="83"/>
      </w:numPr>
    </w:pPr>
  </w:style>
  <w:style w:type="numbering" w:customStyle="1" w:styleId="ImportedStyle57">
    <w:name w:val="Imported Style 57"/>
    <w:rsid w:val="006A72DE"/>
  </w:style>
  <w:style w:type="numbering" w:customStyle="1" w:styleId="ImportedStyle58">
    <w:name w:val="Imported Style 58"/>
    <w:rsid w:val="006A72DE"/>
  </w:style>
  <w:style w:type="numbering" w:customStyle="1" w:styleId="ImportedStyle59">
    <w:name w:val="Imported Style 59"/>
    <w:rsid w:val="006A72DE"/>
  </w:style>
  <w:style w:type="numbering" w:customStyle="1" w:styleId="ImportedStyle60">
    <w:name w:val="Imported Style 60"/>
    <w:rsid w:val="006A72DE"/>
  </w:style>
  <w:style w:type="numbering" w:customStyle="1" w:styleId="ImportedStyle61">
    <w:name w:val="Imported Style 61"/>
    <w:rsid w:val="006A72DE"/>
    <w:pPr>
      <w:numPr>
        <w:numId w:val="91"/>
      </w:numPr>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6A72DE"/>
    <w:rPr>
      <w:sz w:val="24"/>
      <w:lang w:val="hr-HR"/>
    </w:rPr>
  </w:style>
  <w:style w:type="paragraph" w:customStyle="1" w:styleId="Style1">
    <w:name w:val="Style1"/>
    <w:basedOn w:val="Text1"/>
    <w:qFormat/>
    <w:rsid w:val="006A72DE"/>
    <w:pPr>
      <w:ind w:left="0"/>
    </w:pPr>
    <w:rPr>
      <w:rFonts w:eastAsia="Calibri"/>
      <w:noProof/>
      <w:szCs w:val="24"/>
    </w:rPr>
  </w:style>
  <w:style w:type="paragraph" w:customStyle="1" w:styleId="Style2">
    <w:name w:val="Style2"/>
    <w:basedOn w:val="Bullet0"/>
    <w:qFormat/>
    <w:rsid w:val="006A72DE"/>
    <w:pPr>
      <w:numPr>
        <w:numId w:val="0"/>
      </w:numPr>
      <w:ind w:left="850" w:hanging="850"/>
    </w:pPr>
    <w:rPr>
      <w:rFonts w:eastAsia="Calibri"/>
      <w:b/>
      <w:noProof/>
      <w:szCs w:val="24"/>
      <w:u w:color="000000"/>
      <w:bdr w:val="nil"/>
      <w:lang w:eastAsia="en-GB"/>
    </w:rPr>
  </w:style>
  <w:style w:type="paragraph" w:customStyle="1" w:styleId="Style3">
    <w:name w:val="Style3"/>
    <w:basedOn w:val="Bullet0"/>
    <w:qFormat/>
    <w:rsid w:val="006A72DE"/>
    <w:pPr>
      <w:numPr>
        <w:numId w:val="87"/>
      </w:numPr>
    </w:pPr>
    <w:rPr>
      <w:rFonts w:eastAsia="Calibri"/>
      <w:noProof/>
      <w:u w:color="000000"/>
      <w:bdr w:val="nil"/>
      <w:lang w:eastAsia="en-GB"/>
    </w:rPr>
  </w:style>
  <w:style w:type="paragraph" w:styleId="List">
    <w:name w:val="List"/>
    <w:basedOn w:val="Normal"/>
    <w:uiPriority w:val="99"/>
    <w:unhideWhenUsed/>
    <w:rsid w:val="006A72DE"/>
    <w:pPr>
      <w:widowControl/>
      <w:spacing w:before="120" w:after="120"/>
      <w:ind w:left="283" w:hanging="283"/>
      <w:contextualSpacing/>
      <w:jc w:val="both"/>
    </w:pPr>
    <w:rPr>
      <w:rFonts w:eastAsia="Calibri"/>
      <w:szCs w:val="22"/>
      <w:lang w:eastAsia="en-US"/>
    </w:rPr>
  </w:style>
  <w:style w:type="paragraph" w:styleId="List2">
    <w:name w:val="List 2"/>
    <w:basedOn w:val="Normal"/>
    <w:uiPriority w:val="99"/>
    <w:unhideWhenUsed/>
    <w:rsid w:val="006A72DE"/>
    <w:pPr>
      <w:widowControl/>
      <w:spacing w:before="120" w:after="120"/>
      <w:ind w:left="566" w:hanging="283"/>
      <w:contextualSpacing/>
      <w:jc w:val="both"/>
    </w:pPr>
    <w:rPr>
      <w:rFonts w:eastAsia="Calibri"/>
      <w:szCs w:val="22"/>
      <w:lang w:eastAsia="en-US"/>
    </w:rPr>
  </w:style>
  <w:style w:type="paragraph" w:styleId="List3">
    <w:name w:val="List 3"/>
    <w:basedOn w:val="Normal"/>
    <w:uiPriority w:val="99"/>
    <w:unhideWhenUsed/>
    <w:rsid w:val="006A72DE"/>
    <w:pPr>
      <w:widowControl/>
      <w:spacing w:before="120" w:after="120"/>
      <w:ind w:left="849" w:hanging="283"/>
      <w:contextualSpacing/>
      <w:jc w:val="both"/>
    </w:pPr>
    <w:rPr>
      <w:rFonts w:eastAsia="Calibri"/>
      <w:szCs w:val="22"/>
      <w:lang w:eastAsia="en-US"/>
    </w:rPr>
  </w:style>
  <w:style w:type="paragraph" w:styleId="NormalIndent">
    <w:name w:val="Normal Indent"/>
    <w:basedOn w:val="Normal"/>
    <w:uiPriority w:val="99"/>
    <w:unhideWhenUsed/>
    <w:rsid w:val="006A72DE"/>
    <w:pPr>
      <w:widowControl/>
      <w:spacing w:before="120" w:after="120"/>
      <w:ind w:left="720"/>
      <w:jc w:val="both"/>
    </w:pPr>
    <w:rPr>
      <w:rFonts w:eastAsia="Calibri"/>
      <w:szCs w:val="22"/>
      <w:lang w:eastAsia="en-US"/>
    </w:rPr>
  </w:style>
  <w:style w:type="paragraph" w:customStyle="1" w:styleId="Style4">
    <w:name w:val="Style4"/>
    <w:basedOn w:val="NormalWeb"/>
    <w:qFormat/>
    <w:rsid w:val="006A72DE"/>
    <w:pPr>
      <w:ind w:left="720" w:hanging="360"/>
      <w:jc w:val="both"/>
    </w:pPr>
    <w:rPr>
      <w:iCs/>
    </w:rPr>
  </w:style>
  <w:style w:type="paragraph" w:customStyle="1" w:styleId="Titreann">
    <w:name w:val="Titre ann"/>
    <w:basedOn w:val="Heading2"/>
    <w:rsid w:val="006A72DE"/>
    <w:pPr>
      <w:numPr>
        <w:ilvl w:val="0"/>
        <w:numId w:val="0"/>
      </w:numPr>
      <w:tabs>
        <w:tab w:val="left" w:pos="720"/>
      </w:tabs>
      <w:spacing w:before="120" w:after="120"/>
      <w:ind w:left="850"/>
      <w:jc w:val="both"/>
    </w:pPr>
    <w:rPr>
      <w:b/>
      <w:bCs/>
      <w:szCs w:val="26"/>
      <w:u w:color="000000"/>
      <w:lang w:val="hr-HR" w:eastAsia="en-US"/>
    </w:rPr>
  </w:style>
  <w:style w:type="paragraph" w:customStyle="1" w:styleId="CM1">
    <w:name w:val="CM1"/>
    <w:basedOn w:val="Default"/>
    <w:next w:val="Default"/>
    <w:uiPriority w:val="99"/>
    <w:rsid w:val="006A72D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rPr>
  </w:style>
  <w:style w:type="paragraph" w:customStyle="1" w:styleId="CM3">
    <w:name w:val="CM3"/>
    <w:basedOn w:val="Default"/>
    <w:next w:val="Default"/>
    <w:uiPriority w:val="99"/>
    <w:rsid w:val="006A72D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rPr>
  </w:style>
  <w:style w:type="character" w:styleId="Emphasis">
    <w:name w:val="Emphasis"/>
    <w:uiPriority w:val="20"/>
    <w:qFormat/>
    <w:rsid w:val="006A72DE"/>
    <w:rPr>
      <w:i/>
      <w:iCs/>
    </w:rPr>
  </w:style>
  <w:style w:type="paragraph" w:customStyle="1" w:styleId="Tetxt1">
    <w:name w:val="Tetxt 1"/>
    <w:basedOn w:val="Normal"/>
    <w:rsid w:val="006A72DE"/>
    <w:pPr>
      <w:widowControl/>
      <w:spacing w:before="120" w:after="240"/>
      <w:jc w:val="both"/>
    </w:pPr>
    <w:rPr>
      <w:rFonts w:eastAsia="Calibri"/>
      <w:noProof/>
      <w:szCs w:val="24"/>
      <w:lang w:eastAsia="en-US"/>
    </w:rPr>
  </w:style>
  <w:style w:type="paragraph" w:customStyle="1" w:styleId="ManualNumbpar">
    <w:name w:val="Manual Numb par"/>
    <w:basedOn w:val="NormalWeb"/>
    <w:rsid w:val="006A72DE"/>
    <w:pPr>
      <w:numPr>
        <w:numId w:val="93"/>
      </w:numPr>
      <w:spacing w:before="0" w:after="200"/>
    </w:pPr>
    <w:rPr>
      <w:iCs/>
    </w:rPr>
  </w:style>
  <w:style w:type="paragraph" w:customStyle="1" w:styleId="Numpar10">
    <w:name w:val="Num par 1"/>
    <w:basedOn w:val="ManualNumPar1"/>
    <w:rsid w:val="006A72DE"/>
    <w:pPr>
      <w:numPr>
        <w:numId w:val="92"/>
      </w:numPr>
    </w:pPr>
    <w:rPr>
      <w:rFonts w:eastAsia="Calibri"/>
      <w:szCs w:val="24"/>
    </w:rPr>
  </w:style>
  <w:style w:type="paragraph" w:customStyle="1" w:styleId="Pi">
    <w:name w:val="Pi"/>
    <w:basedOn w:val="ListNumber1Level2"/>
    <w:rsid w:val="006A72DE"/>
  </w:style>
  <w:style w:type="paragraph" w:customStyle="1" w:styleId="Numbpar">
    <w:name w:val="Numb par"/>
    <w:basedOn w:val="ManualNumbpar"/>
    <w:rsid w:val="006A72DE"/>
  </w:style>
  <w:style w:type="paragraph" w:customStyle="1" w:styleId="Numbpar1">
    <w:name w:val="Numb par 1"/>
    <w:basedOn w:val="ManualNumbpar"/>
    <w:rsid w:val="006A72DE"/>
  </w:style>
  <w:style w:type="paragraph" w:customStyle="1" w:styleId="Point1letter0">
    <w:name w:val="Point 1 letter"/>
    <w:basedOn w:val="NormalWeb"/>
    <w:rsid w:val="006A72DE"/>
    <w:pPr>
      <w:numPr>
        <w:ilvl w:val="1"/>
        <w:numId w:val="94"/>
      </w:numPr>
      <w:tabs>
        <w:tab w:val="left" w:pos="720"/>
        <w:tab w:val="left" w:pos="850"/>
      </w:tabs>
      <w:spacing w:after="200"/>
      <w:jc w:val="both"/>
    </w:pPr>
    <w:rPr>
      <w:iCs/>
    </w:rPr>
  </w:style>
  <w:style w:type="paragraph" w:customStyle="1" w:styleId="NumPar11">
    <w:name w:val="NumPar1"/>
    <w:basedOn w:val="NumPar1"/>
    <w:rsid w:val="006A72DE"/>
    <w:pPr>
      <w:numPr>
        <w:numId w:val="95"/>
      </w:numPr>
      <w:pBdr>
        <w:top w:val="nil"/>
        <w:left w:val="nil"/>
        <w:bottom w:val="nil"/>
        <w:right w:val="nil"/>
        <w:between w:val="nil"/>
        <w:bar w:val="nil"/>
      </w:pBdr>
      <w:tabs>
        <w:tab w:val="left" w:pos="850"/>
      </w:tabs>
    </w:pPr>
    <w:rPr>
      <w:rFonts w:eastAsia="Calibri"/>
      <w:iCs/>
    </w:rPr>
  </w:style>
  <w:style w:type="paragraph" w:customStyle="1" w:styleId="EntText">
    <w:name w:val="EntText"/>
    <w:basedOn w:val="Normal"/>
    <w:rsid w:val="006A72DE"/>
    <w:pPr>
      <w:widowControl/>
      <w:spacing w:before="120" w:after="120" w:line="360" w:lineRule="auto"/>
    </w:pPr>
    <w:rPr>
      <w:rFonts w:eastAsia="Calibri"/>
      <w:szCs w:val="22"/>
      <w:lang w:eastAsia="en-US"/>
    </w:rPr>
  </w:style>
  <w:style w:type="paragraph" w:customStyle="1" w:styleId="Lignefinal">
    <w:name w:val="Ligne final"/>
    <w:basedOn w:val="Normal"/>
    <w:next w:val="Normal"/>
    <w:rsid w:val="006A72D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TechnicalBlock"/>
    <w:link w:val="pjChar"/>
    <w:rsid w:val="006A72DE"/>
    <w:pPr>
      <w:ind w:left="-1134" w:right="-1134"/>
    </w:pPr>
  </w:style>
  <w:style w:type="character" w:customStyle="1" w:styleId="pjChar">
    <w:name w:val="p.j. Char"/>
    <w:link w:val="pj"/>
    <w:rsid w:val="006A72DE"/>
    <w:rPr>
      <w:rFonts w:eastAsia="Calibri"/>
      <w:sz w:val="24"/>
      <w:szCs w:val="22"/>
      <w:lang w:val="hr-HR" w:eastAsia="en-US"/>
    </w:rPr>
  </w:style>
  <w:style w:type="character" w:customStyle="1" w:styleId="HeaderCouncilChar">
    <w:name w:val="Header Council Char"/>
    <w:link w:val="HeaderCouncil"/>
    <w:rsid w:val="006A72DE"/>
    <w:rPr>
      <w:rFonts w:eastAsia="Calibri"/>
      <w:sz w:val="2"/>
      <w:lang w:val="hr-HR" w:eastAsia="fr-BE"/>
    </w:rPr>
  </w:style>
  <w:style w:type="character" w:customStyle="1" w:styleId="FooterCouncilChar">
    <w:name w:val="Footer Council Char"/>
    <w:link w:val="FooterCouncil"/>
    <w:rsid w:val="006A72DE"/>
    <w:rPr>
      <w:rFonts w:eastAsia="Calibri"/>
      <w:sz w:val="2"/>
      <w:lang w:val="hr-HR" w:eastAsia="fr-BE"/>
    </w:rPr>
  </w:style>
  <w:style w:type="paragraph" w:styleId="BodyText">
    <w:name w:val="Body Text"/>
    <w:basedOn w:val="Normal"/>
    <w:link w:val="BodyTextChar"/>
    <w:uiPriority w:val="1"/>
    <w:qFormat/>
    <w:rsid w:val="006A72DE"/>
    <w:pPr>
      <w:autoSpaceDE w:val="0"/>
      <w:autoSpaceDN w:val="0"/>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6A72DE"/>
    <w:rPr>
      <w:rFonts w:ascii="Calibri" w:eastAsia="Calibri" w:hAnsi="Calibri" w:cs="Calibri"/>
      <w:sz w:val="22"/>
      <w:szCs w:val="22"/>
      <w:lang w:val="hr-HR" w:eastAsia="en-US"/>
    </w:rPr>
  </w:style>
  <w:style w:type="paragraph" w:customStyle="1" w:styleId="TableParagraph">
    <w:name w:val="Table Paragraph"/>
    <w:basedOn w:val="Normal"/>
    <w:uiPriority w:val="1"/>
    <w:qFormat/>
    <w:rsid w:val="006A72DE"/>
    <w:pPr>
      <w:autoSpaceDE w:val="0"/>
      <w:autoSpaceDN w:val="0"/>
      <w:ind w:left="110"/>
    </w:pPr>
    <w:rPr>
      <w:sz w:val="22"/>
      <w:szCs w:val="22"/>
      <w:lang w:eastAsia="en-US"/>
    </w:rPr>
  </w:style>
  <w:style w:type="paragraph" w:customStyle="1" w:styleId="Text7">
    <w:name w:val="Text 7"/>
    <w:basedOn w:val="Normal"/>
    <w:rsid w:val="006A72DE"/>
    <w:pPr>
      <w:widowControl/>
      <w:spacing w:before="120" w:after="120" w:line="360" w:lineRule="auto"/>
      <w:ind w:left="4252"/>
    </w:pPr>
    <w:rPr>
      <w:rFonts w:eastAsia="Calibri"/>
      <w:szCs w:val="22"/>
      <w:lang w:eastAsia="en-US"/>
    </w:rPr>
  </w:style>
  <w:style w:type="paragraph" w:customStyle="1" w:styleId="Text8">
    <w:name w:val="Text 8"/>
    <w:basedOn w:val="Normal"/>
    <w:rsid w:val="006A72DE"/>
    <w:pPr>
      <w:widowControl/>
      <w:spacing w:before="120" w:after="120" w:line="360" w:lineRule="auto"/>
      <w:ind w:left="4819"/>
    </w:pPr>
    <w:rPr>
      <w:rFonts w:eastAsia="Calibri"/>
      <w:szCs w:val="22"/>
      <w:lang w:eastAsia="en-US"/>
    </w:rPr>
  </w:style>
  <w:style w:type="paragraph" w:customStyle="1" w:styleId="Text9">
    <w:name w:val="Text 9"/>
    <w:basedOn w:val="Normal"/>
    <w:rsid w:val="006A72DE"/>
    <w:pPr>
      <w:widowControl/>
      <w:spacing w:before="120" w:after="120" w:line="360" w:lineRule="auto"/>
      <w:ind w:left="5386"/>
    </w:pPr>
    <w:rPr>
      <w:rFonts w:eastAsia="Calibri"/>
      <w:szCs w:val="22"/>
      <w:lang w:eastAsia="en-US"/>
    </w:rPr>
  </w:style>
  <w:style w:type="paragraph" w:customStyle="1" w:styleId="Text10">
    <w:name w:val="Text 10"/>
    <w:basedOn w:val="Normal"/>
    <w:rsid w:val="006A72DE"/>
    <w:pPr>
      <w:widowControl/>
      <w:spacing w:before="120" w:after="120" w:line="360" w:lineRule="auto"/>
      <w:ind w:left="5953"/>
    </w:pPr>
    <w:rPr>
      <w:rFonts w:eastAsia="Calibri"/>
      <w:szCs w:val="22"/>
      <w:lang w:eastAsia="en-US"/>
    </w:rPr>
  </w:style>
  <w:style w:type="paragraph" w:customStyle="1" w:styleId="Point6">
    <w:name w:val="Point 6"/>
    <w:basedOn w:val="Normal"/>
    <w:rsid w:val="006A72D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A72D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A72D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A72DE"/>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6A72DE"/>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6A72D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6A72DE"/>
    <w:pPr>
      <w:widowControl/>
      <w:numPr>
        <w:numId w:val="103"/>
      </w:numPr>
      <w:spacing w:before="120" w:after="120" w:line="360" w:lineRule="auto"/>
    </w:pPr>
    <w:rPr>
      <w:rFonts w:eastAsia="Calibri"/>
      <w:szCs w:val="22"/>
      <w:lang w:eastAsia="en-US"/>
    </w:rPr>
  </w:style>
  <w:style w:type="paragraph" w:customStyle="1" w:styleId="Tiret7">
    <w:name w:val="Tiret 7"/>
    <w:basedOn w:val="Normal"/>
    <w:rsid w:val="006A72DE"/>
    <w:pPr>
      <w:widowControl/>
      <w:numPr>
        <w:numId w:val="104"/>
      </w:numPr>
      <w:spacing w:before="120" w:after="120" w:line="360" w:lineRule="auto"/>
    </w:pPr>
    <w:rPr>
      <w:rFonts w:eastAsia="Calibri"/>
      <w:szCs w:val="22"/>
      <w:lang w:eastAsia="en-US"/>
    </w:rPr>
  </w:style>
  <w:style w:type="paragraph" w:customStyle="1" w:styleId="Tiret8">
    <w:name w:val="Tiret 8"/>
    <w:basedOn w:val="Normal"/>
    <w:rsid w:val="006A72DE"/>
    <w:pPr>
      <w:widowControl/>
      <w:numPr>
        <w:numId w:val="105"/>
      </w:numPr>
      <w:spacing w:before="120" w:after="120" w:line="360" w:lineRule="auto"/>
    </w:pPr>
    <w:rPr>
      <w:rFonts w:eastAsia="Calibri"/>
      <w:szCs w:val="22"/>
      <w:lang w:eastAsia="en-US"/>
    </w:rPr>
  </w:style>
  <w:style w:type="paragraph" w:customStyle="1" w:styleId="Bullet5">
    <w:name w:val="Bullet 5"/>
    <w:basedOn w:val="Normal"/>
    <w:rsid w:val="006A72DE"/>
    <w:pPr>
      <w:widowControl/>
      <w:numPr>
        <w:numId w:val="106"/>
      </w:numPr>
      <w:spacing w:before="120" w:after="120" w:line="360" w:lineRule="auto"/>
    </w:pPr>
    <w:rPr>
      <w:rFonts w:eastAsia="Calibri"/>
      <w:szCs w:val="22"/>
      <w:lang w:eastAsia="en-US"/>
    </w:rPr>
  </w:style>
  <w:style w:type="paragraph" w:customStyle="1" w:styleId="Bullet6">
    <w:name w:val="Bullet 6"/>
    <w:basedOn w:val="Normal"/>
    <w:rsid w:val="006A72DE"/>
    <w:pPr>
      <w:widowControl/>
      <w:numPr>
        <w:numId w:val="107"/>
      </w:numPr>
      <w:spacing w:before="120" w:after="120" w:line="360" w:lineRule="auto"/>
    </w:pPr>
    <w:rPr>
      <w:rFonts w:eastAsia="Calibri"/>
      <w:szCs w:val="22"/>
      <w:lang w:eastAsia="en-US"/>
    </w:rPr>
  </w:style>
  <w:style w:type="paragraph" w:customStyle="1" w:styleId="Bullet7">
    <w:name w:val="Bullet 7"/>
    <w:basedOn w:val="Normal"/>
    <w:rsid w:val="006A72DE"/>
    <w:pPr>
      <w:widowControl/>
      <w:numPr>
        <w:numId w:val="108"/>
      </w:numPr>
      <w:spacing w:before="120" w:after="120" w:line="360" w:lineRule="auto"/>
    </w:pPr>
    <w:rPr>
      <w:rFonts w:eastAsia="Calibri"/>
      <w:szCs w:val="22"/>
      <w:lang w:eastAsia="en-US"/>
    </w:rPr>
  </w:style>
  <w:style w:type="paragraph" w:customStyle="1" w:styleId="Bullet8">
    <w:name w:val="Bullet 8"/>
    <w:basedOn w:val="Normal"/>
    <w:rsid w:val="006A72DE"/>
    <w:pPr>
      <w:widowControl/>
      <w:numPr>
        <w:numId w:val="109"/>
      </w:numPr>
      <w:spacing w:before="120" w:after="120" w:line="360" w:lineRule="auto"/>
    </w:pPr>
    <w:rPr>
      <w:rFonts w:eastAsia="Calibri"/>
      <w:szCs w:val="22"/>
      <w:lang w:eastAsia="en-US"/>
    </w:rPr>
  </w:style>
  <w:style w:type="paragraph" w:customStyle="1" w:styleId="LignefinalLandscape">
    <w:name w:val="Ligne final (Landscape)"/>
    <w:basedOn w:val="Normal"/>
    <w:next w:val="Normal"/>
    <w:rsid w:val="006A72D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6A72DE"/>
    <w:pPr>
      <w:widowControl/>
      <w:tabs>
        <w:tab w:val="right" w:pos="9639"/>
      </w:tabs>
      <w:spacing w:line="360" w:lineRule="auto"/>
    </w:pPr>
    <w:rPr>
      <w:rFonts w:eastAsia="Calibri"/>
      <w:b/>
      <w:szCs w:val="22"/>
      <w:lang w:eastAsia="en-US"/>
    </w:rPr>
  </w:style>
  <w:style w:type="paragraph" w:customStyle="1" w:styleId="EntInstit">
    <w:name w:val="EntInstit"/>
    <w:basedOn w:val="Normal"/>
    <w:rsid w:val="006A72DE"/>
    <w:pPr>
      <w:widowControl/>
      <w:jc w:val="right"/>
    </w:pPr>
    <w:rPr>
      <w:rFonts w:eastAsia="Calibri"/>
      <w:b/>
      <w:szCs w:val="22"/>
      <w:lang w:eastAsia="en-US"/>
    </w:rPr>
  </w:style>
  <w:style w:type="paragraph" w:customStyle="1" w:styleId="EntRefer">
    <w:name w:val="EntRefer"/>
    <w:basedOn w:val="Normal"/>
    <w:rsid w:val="006A72DE"/>
    <w:pPr>
      <w:widowControl/>
    </w:pPr>
    <w:rPr>
      <w:rFonts w:eastAsia="Calibri"/>
      <w:b/>
      <w:szCs w:val="22"/>
      <w:lang w:eastAsia="en-US"/>
    </w:rPr>
  </w:style>
  <w:style w:type="paragraph" w:customStyle="1" w:styleId="EntEmet">
    <w:name w:val="EntEmet"/>
    <w:basedOn w:val="Normal"/>
    <w:rsid w:val="006A72DE"/>
    <w:pPr>
      <w:widowControl/>
      <w:spacing w:before="40"/>
    </w:pPr>
    <w:rPr>
      <w:rFonts w:eastAsia="Calibri"/>
      <w:szCs w:val="22"/>
      <w:lang w:eastAsia="en-US"/>
    </w:rPr>
  </w:style>
  <w:style w:type="paragraph" w:customStyle="1" w:styleId="EntEU">
    <w:name w:val="EntEU"/>
    <w:basedOn w:val="Normal"/>
    <w:rsid w:val="006A72DE"/>
    <w:pPr>
      <w:widowControl/>
      <w:spacing w:before="240" w:after="240"/>
      <w:jc w:val="center"/>
    </w:pPr>
    <w:rPr>
      <w:rFonts w:eastAsia="Calibri"/>
      <w:b/>
      <w:sz w:val="36"/>
      <w:szCs w:val="22"/>
      <w:lang w:eastAsia="en-US"/>
    </w:rPr>
  </w:style>
  <w:style w:type="paragraph" w:customStyle="1" w:styleId="EntASSOC">
    <w:name w:val="EntASSOC"/>
    <w:basedOn w:val="Normal"/>
    <w:rsid w:val="006A72DE"/>
    <w:pPr>
      <w:widowControl/>
      <w:jc w:val="center"/>
    </w:pPr>
    <w:rPr>
      <w:rFonts w:eastAsia="Calibri"/>
      <w:b/>
      <w:szCs w:val="22"/>
      <w:lang w:eastAsia="en-US"/>
    </w:rPr>
  </w:style>
  <w:style w:type="paragraph" w:customStyle="1" w:styleId="EntACP">
    <w:name w:val="EntACP"/>
    <w:basedOn w:val="Normal"/>
    <w:rsid w:val="006A72DE"/>
    <w:pPr>
      <w:widowControl/>
      <w:spacing w:after="180"/>
      <w:jc w:val="center"/>
    </w:pPr>
    <w:rPr>
      <w:rFonts w:eastAsia="Calibri"/>
      <w:b/>
      <w:spacing w:val="40"/>
      <w:sz w:val="28"/>
      <w:szCs w:val="22"/>
      <w:lang w:eastAsia="en-US"/>
    </w:rPr>
  </w:style>
  <w:style w:type="paragraph" w:customStyle="1" w:styleId="EntInstitACP">
    <w:name w:val="EntInstitACP"/>
    <w:basedOn w:val="Normal"/>
    <w:rsid w:val="006A72DE"/>
    <w:pPr>
      <w:widowControl/>
      <w:jc w:val="center"/>
    </w:pPr>
    <w:rPr>
      <w:rFonts w:eastAsia="Calibri"/>
      <w:b/>
      <w:szCs w:val="22"/>
      <w:lang w:eastAsia="en-US"/>
    </w:rPr>
  </w:style>
  <w:style w:type="paragraph" w:customStyle="1" w:styleId="Genredudocument">
    <w:name w:val="Genre du document"/>
    <w:basedOn w:val="EntRefer"/>
    <w:next w:val="EntRefer"/>
    <w:rsid w:val="006A72DE"/>
    <w:pPr>
      <w:spacing w:before="240"/>
    </w:pPr>
  </w:style>
  <w:style w:type="paragraph" w:customStyle="1" w:styleId="Accordtitre">
    <w:name w:val="Accord titre"/>
    <w:basedOn w:val="Normal"/>
    <w:rsid w:val="006A72DE"/>
    <w:pPr>
      <w:widowControl/>
      <w:spacing w:line="360" w:lineRule="auto"/>
      <w:jc w:val="center"/>
    </w:pPr>
    <w:rPr>
      <w:rFonts w:eastAsia="Calibri"/>
      <w:szCs w:val="22"/>
      <w:lang w:eastAsia="en-US"/>
    </w:rPr>
  </w:style>
  <w:style w:type="paragraph" w:customStyle="1" w:styleId="FooterAccord">
    <w:name w:val="Footer Accord"/>
    <w:basedOn w:val="Normal"/>
    <w:rsid w:val="006A72D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A72D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A72DE"/>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6A72DE"/>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6A72DE"/>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6A72DE"/>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6A72DE"/>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6A72DE"/>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6A72D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A72D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A72D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A72D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A72D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A72D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A72D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A72D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A72D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A72D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A72D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A72D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A72D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A72D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A72D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A72D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A72D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A72D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A72D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A72D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A72D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A72D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A72DE"/>
    <w:pPr>
      <w:pBdr>
        <w:left w:val="single" w:sz="18" w:space="5" w:color="0070C0"/>
      </w:pBdr>
      <w:spacing w:after="160" w:line="259" w:lineRule="auto"/>
    </w:pPr>
    <w:rPr>
      <w:rFonts w:ascii="Calibri" w:eastAsia="Calibri" w:hAnsi="Calibri" w:cs="Arial"/>
      <w:i/>
      <w:sz w:val="22"/>
      <w:szCs w:val="22"/>
      <w:lang w:val="hr-HR" w:eastAsia="en-US"/>
    </w:rPr>
  </w:style>
  <w:style w:type="paragraph" w:customStyle="1" w:styleId="CommentFwdQuotedText">
    <w:name w:val="CommentFwdQuotedText"/>
    <w:basedOn w:val="Normal"/>
    <w:rsid w:val="006A72D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A72DE"/>
    <w:pPr>
      <w:pBdr>
        <w:top w:val="none" w:sz="0" w:space="0" w:color="auto"/>
        <w:left w:val="single" w:sz="4" w:space="20" w:color="auto"/>
      </w:pBdr>
    </w:pPr>
  </w:style>
  <w:style w:type="character" w:customStyle="1" w:styleId="diff-tte-added">
    <w:name w:val="diff-tte-added"/>
    <w:rsid w:val="006A72DE"/>
    <w:rPr>
      <w:b/>
      <w:i/>
    </w:rPr>
  </w:style>
  <w:style w:type="character" w:customStyle="1" w:styleId="diff-tte-removed">
    <w:name w:val="diff-tte-removed"/>
    <w:rsid w:val="006A72DE"/>
    <w:rPr>
      <w:strike/>
    </w:rPr>
  </w:style>
  <w:style w:type="character" w:customStyle="1" w:styleId="UnresolvedMention1">
    <w:name w:val="Unresolved Mention1"/>
    <w:uiPriority w:val="99"/>
    <w:semiHidden/>
    <w:unhideWhenUsed/>
    <w:rsid w:val="006A72DE"/>
    <w:rPr>
      <w:color w:val="605E5C"/>
      <w:shd w:val="clear" w:color="auto" w:fill="E1DFDD"/>
    </w:rPr>
  </w:style>
  <w:style w:type="character" w:customStyle="1" w:styleId="UnresolvedMention">
    <w:name w:val="Unresolved Mention"/>
    <w:uiPriority w:val="99"/>
    <w:semiHidden/>
    <w:unhideWhenUsed/>
    <w:rsid w:val="006A72DE"/>
    <w:rPr>
      <w:color w:val="605E5C"/>
      <w:shd w:val="clear" w:color="auto" w:fill="E1DFDD"/>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6A72DE"/>
    <w:pPr>
      <w:widowControl/>
      <w:spacing w:after="160" w:line="240" w:lineRule="exact"/>
    </w:pPr>
    <w:rPr>
      <w:sz w:val="20"/>
      <w:vertAlign w:val="superscript"/>
      <w:lang w:val="en-GB"/>
    </w:rPr>
  </w:style>
  <w:style w:type="paragraph" w:customStyle="1" w:styleId="HeadingDocType24a">
    <w:name w:val="HeadingDocType24a"/>
    <w:basedOn w:val="Normal"/>
    <w:rsid w:val="007509CD"/>
    <w:pPr>
      <w:spacing w:after="480"/>
      <w:jc w:val="center"/>
    </w:pPr>
    <w:rPr>
      <w:rFonts w:ascii="Arial" w:hAnsi="Arial"/>
      <w:b/>
      <w:sz w:val="48"/>
    </w:rPr>
  </w:style>
  <w:style w:type="paragraph" w:customStyle="1" w:styleId="HeadingReferenceERCO">
    <w:name w:val="HeadingReferenceERCO"/>
    <w:basedOn w:val="Normal"/>
    <w:rsid w:val="007509CD"/>
    <w:pPr>
      <w:spacing w:before="360" w:after="240"/>
      <w:jc w:val="right"/>
    </w:pPr>
    <w:rPr>
      <w:rFonts w:ascii="Arial" w:hAnsi="Arial"/>
      <w:b/>
    </w:rPr>
  </w:style>
  <w:style w:type="paragraph" w:customStyle="1" w:styleId="NormalCenter">
    <w:name w:val="NormalCenter"/>
    <w:basedOn w:val="Normal"/>
    <w:rsid w:val="007509CD"/>
    <w:pPr>
      <w:jc w:val="center"/>
    </w:pPr>
  </w:style>
  <w:style w:type="paragraph" w:customStyle="1" w:styleId="Normal24a">
    <w:name w:val="Normal24a"/>
    <w:basedOn w:val="Normal"/>
    <w:rsid w:val="007509CD"/>
    <w:pPr>
      <w:spacing w:after="480"/>
    </w:pPr>
  </w:style>
  <w:style w:type="paragraph" w:customStyle="1" w:styleId="LineSingle">
    <w:name w:val="LineSingle"/>
    <w:basedOn w:val="Normal"/>
    <w:next w:val="Normal"/>
    <w:rsid w:val="007509CD"/>
    <w:pPr>
      <w:pBdr>
        <w:bottom w:val="single" w:sz="4" w:space="1" w:color="auto"/>
      </w:pBdr>
      <w:spacing w:after="240"/>
    </w:pPr>
  </w:style>
  <w:style w:type="paragraph" w:customStyle="1" w:styleId="HeadingDate">
    <w:name w:val="HeadingDate"/>
    <w:basedOn w:val="Normal"/>
    <w:rsid w:val="007509CD"/>
    <w:pPr>
      <w:spacing w:before="240" w:after="240"/>
    </w:pPr>
  </w:style>
  <w:style w:type="numbering" w:customStyle="1" w:styleId="ImportedStyle110">
    <w:name w:val="Imported Style 110"/>
    <w:rsid w:val="007509CD"/>
    <w:pPr>
      <w:numPr>
        <w:numId w:val="36"/>
      </w:numPr>
    </w:pPr>
  </w:style>
  <w:style w:type="numbering" w:customStyle="1" w:styleId="ImportedStyle210">
    <w:name w:val="Imported Style 210"/>
    <w:rsid w:val="007509CD"/>
    <w:pPr>
      <w:numPr>
        <w:numId w:val="37"/>
      </w:numPr>
    </w:pPr>
  </w:style>
  <w:style w:type="numbering" w:customStyle="1" w:styleId="ImportedStyle310">
    <w:name w:val="Imported Style 310"/>
    <w:rsid w:val="007509CD"/>
    <w:pPr>
      <w:numPr>
        <w:numId w:val="38"/>
      </w:numPr>
    </w:pPr>
  </w:style>
  <w:style w:type="numbering" w:customStyle="1" w:styleId="ImportedStyle410">
    <w:name w:val="Imported Style 410"/>
    <w:rsid w:val="007509CD"/>
    <w:pPr>
      <w:numPr>
        <w:numId w:val="39"/>
      </w:numPr>
    </w:pPr>
  </w:style>
  <w:style w:type="numbering" w:customStyle="1" w:styleId="ImportedStyle510">
    <w:name w:val="Imported Style 510"/>
    <w:rsid w:val="007509CD"/>
    <w:pPr>
      <w:numPr>
        <w:numId w:val="40"/>
      </w:numPr>
    </w:pPr>
  </w:style>
  <w:style w:type="numbering" w:customStyle="1" w:styleId="ImportedStyle62">
    <w:name w:val="Imported Style 62"/>
    <w:rsid w:val="007509CD"/>
    <w:pPr>
      <w:numPr>
        <w:numId w:val="41"/>
      </w:numPr>
    </w:pPr>
  </w:style>
  <w:style w:type="numbering" w:customStyle="1" w:styleId="ImportedStyle71">
    <w:name w:val="Imported Style 71"/>
    <w:rsid w:val="007509CD"/>
    <w:pPr>
      <w:numPr>
        <w:numId w:val="42"/>
      </w:numPr>
    </w:pPr>
  </w:style>
  <w:style w:type="numbering" w:customStyle="1" w:styleId="ImportedStyle81">
    <w:name w:val="Imported Style 81"/>
    <w:rsid w:val="007509CD"/>
    <w:pPr>
      <w:numPr>
        <w:numId w:val="43"/>
      </w:numPr>
    </w:pPr>
  </w:style>
  <w:style w:type="numbering" w:customStyle="1" w:styleId="ImportedStyle91">
    <w:name w:val="Imported Style 91"/>
    <w:rsid w:val="007509CD"/>
    <w:pPr>
      <w:numPr>
        <w:numId w:val="44"/>
      </w:numPr>
    </w:pPr>
  </w:style>
  <w:style w:type="numbering" w:customStyle="1" w:styleId="ImportedStyle101">
    <w:name w:val="Imported Style 101"/>
    <w:rsid w:val="007509CD"/>
    <w:pPr>
      <w:numPr>
        <w:numId w:val="45"/>
      </w:numPr>
    </w:pPr>
  </w:style>
  <w:style w:type="numbering" w:customStyle="1" w:styleId="ImportedStyle111">
    <w:name w:val="Imported Style 111"/>
    <w:rsid w:val="007509CD"/>
    <w:pPr>
      <w:numPr>
        <w:numId w:val="46"/>
      </w:numPr>
    </w:pPr>
  </w:style>
  <w:style w:type="numbering" w:customStyle="1" w:styleId="ImportedStyle121">
    <w:name w:val="Imported Style 121"/>
    <w:rsid w:val="007509CD"/>
    <w:pPr>
      <w:numPr>
        <w:numId w:val="47"/>
      </w:numPr>
    </w:pPr>
  </w:style>
  <w:style w:type="numbering" w:customStyle="1" w:styleId="ImportedStyle131">
    <w:name w:val="Imported Style 131"/>
    <w:rsid w:val="007509CD"/>
    <w:pPr>
      <w:numPr>
        <w:numId w:val="48"/>
      </w:numPr>
    </w:pPr>
  </w:style>
  <w:style w:type="numbering" w:customStyle="1" w:styleId="ImportedStyle141">
    <w:name w:val="Imported Style 141"/>
    <w:rsid w:val="007509CD"/>
    <w:pPr>
      <w:numPr>
        <w:numId w:val="49"/>
      </w:numPr>
    </w:pPr>
  </w:style>
  <w:style w:type="numbering" w:customStyle="1" w:styleId="ImportedStyle151">
    <w:name w:val="Imported Style 151"/>
    <w:rsid w:val="007509CD"/>
    <w:pPr>
      <w:numPr>
        <w:numId w:val="50"/>
      </w:numPr>
    </w:pPr>
  </w:style>
  <w:style w:type="numbering" w:customStyle="1" w:styleId="ImportedStyle161">
    <w:name w:val="Imported Style 161"/>
    <w:rsid w:val="007509CD"/>
    <w:pPr>
      <w:numPr>
        <w:numId w:val="51"/>
      </w:numPr>
    </w:pPr>
  </w:style>
  <w:style w:type="numbering" w:customStyle="1" w:styleId="ImportedStyle171">
    <w:name w:val="Imported Style 171"/>
    <w:rsid w:val="007509CD"/>
    <w:pPr>
      <w:numPr>
        <w:numId w:val="52"/>
      </w:numPr>
    </w:pPr>
  </w:style>
  <w:style w:type="numbering" w:customStyle="1" w:styleId="ImportedStyle181">
    <w:name w:val="Imported Style 181"/>
    <w:rsid w:val="007509CD"/>
    <w:pPr>
      <w:numPr>
        <w:numId w:val="53"/>
      </w:numPr>
    </w:pPr>
  </w:style>
  <w:style w:type="numbering" w:customStyle="1" w:styleId="ImportedStyle191">
    <w:name w:val="Imported Style 191"/>
    <w:rsid w:val="007509CD"/>
    <w:pPr>
      <w:numPr>
        <w:numId w:val="54"/>
      </w:numPr>
    </w:pPr>
  </w:style>
  <w:style w:type="numbering" w:customStyle="1" w:styleId="ImportedStyle201">
    <w:name w:val="Imported Style 201"/>
    <w:rsid w:val="007509CD"/>
    <w:pPr>
      <w:numPr>
        <w:numId w:val="55"/>
      </w:numPr>
    </w:pPr>
  </w:style>
  <w:style w:type="numbering" w:customStyle="1" w:styleId="ImportedStyle211">
    <w:name w:val="Imported Style 211"/>
    <w:rsid w:val="007509CD"/>
    <w:pPr>
      <w:numPr>
        <w:numId w:val="56"/>
      </w:numPr>
    </w:pPr>
  </w:style>
  <w:style w:type="numbering" w:customStyle="1" w:styleId="ImportedStyle221">
    <w:name w:val="Imported Style 221"/>
    <w:rsid w:val="007509CD"/>
    <w:pPr>
      <w:numPr>
        <w:numId w:val="57"/>
      </w:numPr>
    </w:pPr>
  </w:style>
  <w:style w:type="numbering" w:customStyle="1" w:styleId="ImportedStyle231">
    <w:name w:val="Imported Style 231"/>
    <w:rsid w:val="007509CD"/>
    <w:pPr>
      <w:numPr>
        <w:numId w:val="58"/>
      </w:numPr>
    </w:pPr>
  </w:style>
  <w:style w:type="numbering" w:customStyle="1" w:styleId="ImportedStyle241">
    <w:name w:val="Imported Style 241"/>
    <w:rsid w:val="007509CD"/>
    <w:pPr>
      <w:numPr>
        <w:numId w:val="59"/>
      </w:numPr>
    </w:pPr>
  </w:style>
  <w:style w:type="numbering" w:customStyle="1" w:styleId="ImportedStyle251">
    <w:name w:val="Imported Style 251"/>
    <w:rsid w:val="007509CD"/>
    <w:pPr>
      <w:numPr>
        <w:numId w:val="60"/>
      </w:numPr>
    </w:pPr>
  </w:style>
  <w:style w:type="numbering" w:customStyle="1" w:styleId="ImportedStyle261">
    <w:name w:val="Imported Style 261"/>
    <w:rsid w:val="007509CD"/>
    <w:pPr>
      <w:numPr>
        <w:numId w:val="61"/>
      </w:numPr>
    </w:pPr>
  </w:style>
  <w:style w:type="numbering" w:customStyle="1" w:styleId="ImportedStyle271">
    <w:name w:val="Imported Style 271"/>
    <w:rsid w:val="007509CD"/>
    <w:pPr>
      <w:numPr>
        <w:numId w:val="62"/>
      </w:numPr>
    </w:pPr>
  </w:style>
  <w:style w:type="numbering" w:customStyle="1" w:styleId="ImportedStyle281">
    <w:name w:val="Imported Style 281"/>
    <w:rsid w:val="007509CD"/>
    <w:pPr>
      <w:numPr>
        <w:numId w:val="63"/>
      </w:numPr>
    </w:pPr>
  </w:style>
  <w:style w:type="numbering" w:customStyle="1" w:styleId="ImportedStyle291">
    <w:name w:val="Imported Style 291"/>
    <w:rsid w:val="007509CD"/>
    <w:pPr>
      <w:numPr>
        <w:numId w:val="99"/>
      </w:numPr>
    </w:pPr>
  </w:style>
  <w:style w:type="numbering" w:customStyle="1" w:styleId="ImportedStyle301">
    <w:name w:val="Imported Style 301"/>
    <w:rsid w:val="007509CD"/>
    <w:pPr>
      <w:numPr>
        <w:numId w:val="96"/>
      </w:numPr>
    </w:pPr>
  </w:style>
  <w:style w:type="numbering" w:customStyle="1" w:styleId="ImportedStyle311">
    <w:name w:val="Imported Style 311"/>
    <w:rsid w:val="007509CD"/>
    <w:pPr>
      <w:numPr>
        <w:numId w:val="97"/>
      </w:numPr>
    </w:pPr>
  </w:style>
  <w:style w:type="numbering" w:customStyle="1" w:styleId="ImportedStyle321">
    <w:name w:val="Imported Style 321"/>
    <w:rsid w:val="007509CD"/>
    <w:pPr>
      <w:numPr>
        <w:numId w:val="93"/>
      </w:numPr>
    </w:pPr>
  </w:style>
  <w:style w:type="numbering" w:customStyle="1" w:styleId="ImportedStyle331">
    <w:name w:val="Imported Style 331"/>
    <w:rsid w:val="007509CD"/>
    <w:pPr>
      <w:numPr>
        <w:numId w:val="64"/>
      </w:numPr>
    </w:pPr>
  </w:style>
  <w:style w:type="numbering" w:customStyle="1" w:styleId="ImportedStyle341">
    <w:name w:val="Imported Style 341"/>
    <w:rsid w:val="007509CD"/>
    <w:pPr>
      <w:numPr>
        <w:numId w:val="65"/>
      </w:numPr>
    </w:pPr>
  </w:style>
  <w:style w:type="numbering" w:customStyle="1" w:styleId="ImportedStyle351">
    <w:name w:val="Imported Style 351"/>
    <w:rsid w:val="007509CD"/>
    <w:pPr>
      <w:numPr>
        <w:numId w:val="66"/>
      </w:numPr>
    </w:pPr>
  </w:style>
  <w:style w:type="numbering" w:customStyle="1" w:styleId="ImportedStyle371">
    <w:name w:val="Imported Style 371"/>
    <w:rsid w:val="007509CD"/>
    <w:pPr>
      <w:numPr>
        <w:numId w:val="67"/>
      </w:numPr>
    </w:pPr>
  </w:style>
  <w:style w:type="numbering" w:customStyle="1" w:styleId="ImportedStyle381">
    <w:name w:val="Imported Style 381"/>
    <w:rsid w:val="007509CD"/>
    <w:pPr>
      <w:numPr>
        <w:numId w:val="68"/>
      </w:numPr>
    </w:pPr>
  </w:style>
  <w:style w:type="numbering" w:customStyle="1" w:styleId="ImportedStyle391">
    <w:name w:val="Imported Style 391"/>
    <w:rsid w:val="007509CD"/>
    <w:pPr>
      <w:numPr>
        <w:numId w:val="69"/>
      </w:numPr>
    </w:pPr>
  </w:style>
  <w:style w:type="numbering" w:customStyle="1" w:styleId="ImportedStyle401">
    <w:name w:val="Imported Style 401"/>
    <w:rsid w:val="007509CD"/>
    <w:pPr>
      <w:numPr>
        <w:numId w:val="94"/>
      </w:numPr>
    </w:pPr>
  </w:style>
  <w:style w:type="numbering" w:customStyle="1" w:styleId="ImportedStyle411">
    <w:name w:val="Imported Style 411"/>
    <w:rsid w:val="007509CD"/>
    <w:pPr>
      <w:numPr>
        <w:numId w:val="70"/>
      </w:numPr>
    </w:pPr>
  </w:style>
  <w:style w:type="numbering" w:customStyle="1" w:styleId="ImportedStyle421">
    <w:name w:val="Imported Style 421"/>
    <w:rsid w:val="007509CD"/>
    <w:pPr>
      <w:numPr>
        <w:numId w:val="98"/>
      </w:numPr>
    </w:pPr>
  </w:style>
  <w:style w:type="numbering" w:customStyle="1" w:styleId="ImportedStyle431">
    <w:name w:val="Imported Style 431"/>
    <w:rsid w:val="007509CD"/>
    <w:pPr>
      <w:numPr>
        <w:numId w:val="71"/>
      </w:numPr>
    </w:pPr>
  </w:style>
  <w:style w:type="numbering" w:customStyle="1" w:styleId="ImportedStyle451">
    <w:name w:val="Imported Style 451"/>
    <w:rsid w:val="007509CD"/>
    <w:pPr>
      <w:numPr>
        <w:numId w:val="84"/>
      </w:numPr>
    </w:pPr>
  </w:style>
  <w:style w:type="numbering" w:customStyle="1" w:styleId="ImportedStyle461">
    <w:name w:val="Imported Style 461"/>
    <w:rsid w:val="007509CD"/>
    <w:pPr>
      <w:numPr>
        <w:numId w:val="73"/>
      </w:numPr>
    </w:pPr>
  </w:style>
  <w:style w:type="numbering" w:customStyle="1" w:styleId="ImportedStyle471">
    <w:name w:val="Imported Style 471"/>
    <w:rsid w:val="007509CD"/>
    <w:pPr>
      <w:numPr>
        <w:numId w:val="85"/>
      </w:numPr>
    </w:pPr>
  </w:style>
  <w:style w:type="numbering" w:customStyle="1" w:styleId="ImportedStyle481">
    <w:name w:val="Imported Style 481"/>
    <w:rsid w:val="007509CD"/>
    <w:pPr>
      <w:numPr>
        <w:numId w:val="74"/>
      </w:numPr>
    </w:pPr>
  </w:style>
  <w:style w:type="numbering" w:customStyle="1" w:styleId="ImportedStyle361">
    <w:name w:val="Imported Style 361"/>
    <w:rsid w:val="007509CD"/>
    <w:pPr>
      <w:numPr>
        <w:numId w:val="86"/>
      </w:numPr>
    </w:pPr>
  </w:style>
  <w:style w:type="numbering" w:customStyle="1" w:styleId="ImportedStyle511">
    <w:name w:val="Imported Style 511"/>
    <w:rsid w:val="007509CD"/>
    <w:pPr>
      <w:numPr>
        <w:numId w:val="75"/>
      </w:numPr>
    </w:pPr>
  </w:style>
  <w:style w:type="numbering" w:customStyle="1" w:styleId="ImportedStyle521">
    <w:name w:val="Imported Style 521"/>
    <w:rsid w:val="007509CD"/>
    <w:pPr>
      <w:numPr>
        <w:numId w:val="76"/>
      </w:numPr>
    </w:pPr>
  </w:style>
  <w:style w:type="numbering" w:customStyle="1" w:styleId="ImportedStyle531">
    <w:name w:val="Imported Style 531"/>
    <w:rsid w:val="007509CD"/>
    <w:pPr>
      <w:numPr>
        <w:numId w:val="77"/>
      </w:numPr>
    </w:pPr>
  </w:style>
  <w:style w:type="numbering" w:customStyle="1" w:styleId="ImportedStyle541">
    <w:name w:val="Imported Style 541"/>
    <w:rsid w:val="007509CD"/>
    <w:pPr>
      <w:numPr>
        <w:numId w:val="95"/>
      </w:numPr>
    </w:pPr>
  </w:style>
  <w:style w:type="numbering" w:customStyle="1" w:styleId="ImportedStyle551">
    <w:name w:val="Imported Style 551"/>
    <w:rsid w:val="007509CD"/>
    <w:pPr>
      <w:numPr>
        <w:numId w:val="78"/>
      </w:numPr>
    </w:pPr>
  </w:style>
  <w:style w:type="numbering" w:customStyle="1" w:styleId="ImportedStyle561">
    <w:name w:val="Imported Style 561"/>
    <w:rsid w:val="007509CD"/>
    <w:pPr>
      <w:numPr>
        <w:numId w:val="79"/>
      </w:numPr>
    </w:pPr>
  </w:style>
  <w:style w:type="numbering" w:customStyle="1" w:styleId="ImportedStyle571">
    <w:name w:val="Imported Style 571"/>
    <w:rsid w:val="007509CD"/>
    <w:pPr>
      <w:numPr>
        <w:numId w:val="80"/>
      </w:numPr>
    </w:pPr>
  </w:style>
  <w:style w:type="numbering" w:customStyle="1" w:styleId="ImportedStyle581">
    <w:name w:val="Imported Style 581"/>
    <w:rsid w:val="007509CD"/>
    <w:pPr>
      <w:numPr>
        <w:numId w:val="81"/>
      </w:numPr>
    </w:pPr>
  </w:style>
  <w:style w:type="numbering" w:customStyle="1" w:styleId="ImportedStyle591">
    <w:name w:val="Imported Style 591"/>
    <w:rsid w:val="007509CD"/>
    <w:pPr>
      <w:numPr>
        <w:numId w:val="82"/>
      </w:numPr>
    </w:pPr>
  </w:style>
  <w:style w:type="numbering" w:customStyle="1" w:styleId="ImportedStyle601">
    <w:name w:val="Imported Style 601"/>
    <w:rsid w:val="007509CD"/>
    <w:pPr>
      <w:numPr>
        <w:numId w:val="72"/>
      </w:numPr>
    </w:pPr>
  </w:style>
  <w:style w:type="numbering" w:customStyle="1" w:styleId="ImportedStyle611">
    <w:name w:val="Imported Style 611"/>
    <w:rsid w:val="007509CD"/>
    <w:pPr>
      <w:numPr>
        <w:numId w:val="110"/>
      </w:numPr>
    </w:pPr>
  </w:style>
  <w:style w:type="character" w:customStyle="1" w:styleId="UnresolvedMention2">
    <w:name w:val="Unresolved Mention2"/>
    <w:uiPriority w:val="99"/>
    <w:semiHidden/>
    <w:unhideWhenUsed/>
    <w:rsid w:val="00750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87332-8F7C-4F59-B884-1DA77803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311</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JELIC PRIMORAC Ivana</dc:creator>
  <cp:keywords/>
  <cp:lastModifiedBy>JELIC PRIMORAC Ivana</cp:lastModifiedBy>
  <cp:revision>2</cp:revision>
  <cp:lastPrinted>2004-11-19T15:42:00Z</cp:lastPrinted>
  <dcterms:created xsi:type="dcterms:W3CDTF">2025-03-24T13:45:00Z</dcterms:created>
  <dcterms:modified xsi:type="dcterms:W3CDTF">2025-03-24T13:45:00Z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P9_TA(2024)0350_</vt:lpwstr>
  </property>
  <property fmtid="{D5CDD505-2E9C-101B-9397-08002B2CF9AE}" pid="4" name="&lt;Type&gt;">
    <vt:lpwstr>RR</vt:lpwstr>
  </property>
</Properties>
</file>